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561A9D" w:rsidRPr="00E93CB4" w14:paraId="4FFA9143" w14:textId="77777777" w:rsidTr="00930739">
        <w:tc>
          <w:tcPr>
            <w:tcW w:w="3217" w:type="dxa"/>
          </w:tcPr>
          <w:p w14:paraId="0F59DB0B" w14:textId="77777777" w:rsidR="00561A9D" w:rsidRPr="00E93CB4" w:rsidRDefault="00561A9D" w:rsidP="00664280">
            <w:pPr>
              <w:ind w:right="22"/>
              <w:rPr>
                <w:rFonts w:ascii="Arial" w:eastAsia="Times New Roman" w:hAnsi="Arial" w:cs="Arial"/>
                <w:b/>
                <w:sz w:val="24"/>
                <w:szCs w:val="24"/>
                <w:lang w:eastAsia="en-AU"/>
              </w:rPr>
            </w:pPr>
            <w:r w:rsidRPr="00E93CB4">
              <w:rPr>
                <w:rFonts w:ascii="Arial" w:hAnsi="Arial" w:cs="Arial"/>
                <w:b/>
                <w:noProof/>
                <w:lang w:eastAsia="en-AU"/>
              </w:rPr>
              <w:drawing>
                <wp:inline distT="0" distB="0" distL="0" distR="0" wp14:anchorId="5C27CF80" wp14:editId="7E50423B">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DPI\DPI-Home\OBRIENR2\My Documents\Downloads\P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106" cy="662258"/>
                          </a:xfrm>
                          <a:prstGeom prst="rect">
                            <a:avLst/>
                          </a:prstGeom>
                          <a:noFill/>
                          <a:ln>
                            <a:noFill/>
                          </a:ln>
                        </pic:spPr>
                      </pic:pic>
                    </a:graphicData>
                  </a:graphic>
                </wp:inline>
              </w:drawing>
            </w:r>
          </w:p>
        </w:tc>
        <w:tc>
          <w:tcPr>
            <w:tcW w:w="5956" w:type="dxa"/>
          </w:tcPr>
          <w:p w14:paraId="46DE0F37" w14:textId="627CE703" w:rsidR="00561A9D" w:rsidRPr="00B823DC" w:rsidRDefault="00B823DC" w:rsidP="00B823DC">
            <w:pPr>
              <w:ind w:right="22"/>
              <w:jc w:val="right"/>
              <w:rPr>
                <w:rFonts w:ascii="Arial" w:eastAsia="Times New Roman" w:hAnsi="Arial" w:cs="Arial"/>
                <w:b/>
                <w:sz w:val="24"/>
                <w:szCs w:val="24"/>
                <w:lang w:eastAsia="en-AU"/>
              </w:rPr>
            </w:pPr>
            <w:r>
              <w:rPr>
                <w:rFonts w:ascii="Arial" w:hAnsi="Arial" w:cs="Arial"/>
                <w:noProof/>
                <w:sz w:val="24"/>
                <w:szCs w:val="24"/>
                <w:lang w:eastAsia="en-AU"/>
              </w:rPr>
              <w:drawing>
                <wp:inline distT="0" distB="0" distL="0" distR="0" wp14:anchorId="431E105F" wp14:editId="7366D81D">
                  <wp:extent cx="1733396" cy="8763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pot cop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7934" cy="878594"/>
                          </a:xfrm>
                          <a:prstGeom prst="rect">
                            <a:avLst/>
                          </a:prstGeom>
                        </pic:spPr>
                      </pic:pic>
                    </a:graphicData>
                  </a:graphic>
                </wp:inline>
              </w:drawing>
            </w:r>
          </w:p>
        </w:tc>
      </w:tr>
      <w:tr w:rsidR="00561A9D" w:rsidRPr="00E93CB4" w14:paraId="65572B5F" w14:textId="77777777" w:rsidTr="00930739">
        <w:tc>
          <w:tcPr>
            <w:tcW w:w="9173" w:type="dxa"/>
            <w:gridSpan w:val="2"/>
          </w:tcPr>
          <w:p w14:paraId="5AA3A0D6" w14:textId="77777777" w:rsidR="00561A9D" w:rsidRPr="00E93CB4" w:rsidRDefault="00561A9D" w:rsidP="00664280">
            <w:pPr>
              <w:ind w:right="22"/>
              <w:rPr>
                <w:rFonts w:ascii="Arial" w:eastAsia="Times New Roman" w:hAnsi="Arial" w:cs="Arial"/>
                <w:b/>
                <w:sz w:val="24"/>
                <w:szCs w:val="24"/>
                <w:lang w:eastAsia="en-AU"/>
              </w:rPr>
            </w:pPr>
          </w:p>
          <w:p w14:paraId="525E285A" w14:textId="77777777" w:rsidR="00561A9D" w:rsidRPr="00E93CB4" w:rsidRDefault="00561A9D" w:rsidP="00664280">
            <w:pPr>
              <w:ind w:right="22"/>
              <w:rPr>
                <w:rFonts w:ascii="Arial" w:eastAsia="Times New Roman" w:hAnsi="Arial" w:cs="Arial"/>
                <w:b/>
                <w:sz w:val="18"/>
                <w:szCs w:val="18"/>
                <w:lang w:eastAsia="en-AU"/>
              </w:rPr>
            </w:pPr>
          </w:p>
          <w:p w14:paraId="013EF325" w14:textId="217762C7" w:rsidR="00561A9D" w:rsidRPr="00E93CB4" w:rsidRDefault="00561A9D" w:rsidP="00664280">
            <w:pPr>
              <w:ind w:right="22"/>
              <w:jc w:val="center"/>
              <w:rPr>
                <w:rFonts w:ascii="Arial" w:eastAsia="Times New Roman" w:hAnsi="Arial" w:cs="Arial"/>
                <w:b/>
                <w:sz w:val="28"/>
                <w:szCs w:val="28"/>
                <w:lang w:eastAsia="en-AU"/>
              </w:rPr>
            </w:pPr>
            <w:r>
              <w:rPr>
                <w:rFonts w:ascii="Arial" w:eastAsia="Times New Roman" w:hAnsi="Arial" w:cs="Arial"/>
                <w:b/>
                <w:sz w:val="28"/>
                <w:szCs w:val="28"/>
                <w:lang w:eastAsia="en-AU"/>
              </w:rPr>
              <w:t>CONSENT CONDITIONS – SOLAR FARMS</w:t>
            </w:r>
          </w:p>
          <w:p w14:paraId="67027BE0" w14:textId="03C07CE9" w:rsidR="00561A9D" w:rsidRPr="00E93CB4" w:rsidRDefault="00BB226B" w:rsidP="00664280">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3A4F02F0FE404615A72772E11916CE7B"/>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Content>
                <w:r w:rsidR="00B823DC" w:rsidRPr="00B823DC">
                  <w:rPr>
                    <w:rFonts w:ascii="Arial" w:eastAsia="Times New Roman" w:hAnsi="Arial" w:cs="Arial"/>
                    <w:sz w:val="24"/>
                    <w:szCs w:val="24"/>
                    <w:lang w:eastAsia="en-AU"/>
                  </w:rPr>
                  <w:t>WESTERN REGIONAL</w:t>
                </w:r>
              </w:sdtContent>
            </w:sdt>
            <w:r w:rsidR="00561A9D" w:rsidRPr="00E93CB4">
              <w:rPr>
                <w:rFonts w:ascii="Arial" w:eastAsia="Times New Roman" w:hAnsi="Arial" w:cs="Arial"/>
                <w:color w:val="FF0000"/>
                <w:sz w:val="24"/>
                <w:szCs w:val="24"/>
                <w:lang w:eastAsia="en-AU"/>
              </w:rPr>
              <w:t xml:space="preserve"> </w:t>
            </w:r>
            <w:r w:rsidR="00561A9D" w:rsidRPr="00E93CB4">
              <w:rPr>
                <w:rFonts w:ascii="Arial" w:eastAsia="Times New Roman" w:hAnsi="Arial" w:cs="Arial"/>
                <w:sz w:val="24"/>
                <w:szCs w:val="24"/>
                <w:lang w:eastAsia="en-AU"/>
              </w:rPr>
              <w:t>PLANNING PANEL</w:t>
            </w:r>
          </w:p>
        </w:tc>
      </w:tr>
    </w:tbl>
    <w:p w14:paraId="64A0CBBD" w14:textId="77777777" w:rsidR="00561A9D" w:rsidRDefault="00561A9D" w:rsidP="00664280">
      <w:pPr>
        <w:spacing w:after="0" w:line="240" w:lineRule="auto"/>
        <w:jc w:val="center"/>
        <w:rPr>
          <w:rFonts w:ascii="Arial" w:hAnsi="Arial" w:cs="Arial"/>
          <w:b/>
          <w:bCs/>
          <w:u w:val="single"/>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626132" w:rsidRPr="00E93CB4" w14:paraId="52424D72"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2B9FF9D" w14:textId="77777777" w:rsidR="00626132" w:rsidRPr="00E93CB4" w:rsidRDefault="00626132" w:rsidP="00664280">
            <w:pPr>
              <w:spacing w:before="0" w:after="0"/>
              <w:rPr>
                <w:rFonts w:ascii="Arial" w:hAnsi="Arial" w:cs="Arial"/>
              </w:rPr>
            </w:pPr>
            <w:r>
              <w:rPr>
                <w:rFonts w:ascii="Arial" w:hAnsi="Arial" w:cs="Arial"/>
                <w:color w:val="auto"/>
                <w:sz w:val="22"/>
                <w:szCs w:val="22"/>
              </w:rPr>
              <w:t>PANEL REFERENCE &amp; DA NUMBER</w:t>
            </w:r>
          </w:p>
        </w:tc>
        <w:tc>
          <w:tcPr>
            <w:tcW w:w="3393" w:type="pct"/>
            <w:vAlign w:val="center"/>
          </w:tcPr>
          <w:p w14:paraId="748FF8A2" w14:textId="0148AC66" w:rsidR="00626132" w:rsidRPr="00E42E0A" w:rsidRDefault="00B823DC" w:rsidP="00B823DC">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E42E0A">
              <w:rPr>
                <w:rFonts w:ascii="Arial" w:hAnsi="Arial" w:cs="Arial"/>
                <w:color w:val="auto"/>
                <w:sz w:val="22"/>
                <w:szCs w:val="22"/>
                <w:lang w:val="en-AU"/>
              </w:rPr>
              <w:t>PPSWES-113</w:t>
            </w:r>
            <w:r w:rsidR="00626132" w:rsidRPr="00E42E0A">
              <w:rPr>
                <w:rFonts w:ascii="Arial" w:hAnsi="Arial" w:cs="Arial"/>
                <w:color w:val="auto"/>
                <w:sz w:val="22"/>
                <w:szCs w:val="22"/>
                <w:lang w:val="en-AU"/>
              </w:rPr>
              <w:t xml:space="preserve"> – </w:t>
            </w:r>
            <w:r w:rsidRPr="00E42E0A">
              <w:rPr>
                <w:rFonts w:ascii="Arial" w:hAnsi="Arial" w:cs="Arial"/>
                <w:color w:val="auto"/>
                <w:sz w:val="22"/>
                <w:szCs w:val="22"/>
                <w:lang w:val="en-AU"/>
              </w:rPr>
              <w:t>DA2022/0022</w:t>
            </w:r>
          </w:p>
        </w:tc>
      </w:tr>
      <w:tr w:rsidR="00E42E0A" w:rsidRPr="00E93CB4" w14:paraId="4538673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4A1EC26" w14:textId="77777777" w:rsidR="00E42E0A" w:rsidRPr="00E93CB4" w:rsidRDefault="00E42E0A" w:rsidP="00E42E0A">
            <w:pPr>
              <w:spacing w:before="0" w:after="0"/>
              <w:rPr>
                <w:rFonts w:ascii="Arial" w:hAnsi="Arial" w:cs="Arial"/>
              </w:rPr>
            </w:pPr>
            <w:r w:rsidRPr="009B4677">
              <w:rPr>
                <w:rFonts w:ascii="Arial" w:hAnsi="Arial" w:cs="Arial"/>
                <w:color w:val="auto"/>
                <w:sz w:val="22"/>
                <w:szCs w:val="22"/>
              </w:rPr>
              <w:t xml:space="preserve">PROPOSAL </w:t>
            </w:r>
          </w:p>
        </w:tc>
        <w:tc>
          <w:tcPr>
            <w:tcW w:w="3393" w:type="pct"/>
            <w:vAlign w:val="center"/>
          </w:tcPr>
          <w:p w14:paraId="62ED508F" w14:textId="5C83F1F2" w:rsidR="00E42E0A" w:rsidRPr="00E93CB4" w:rsidRDefault="00E42E0A" w:rsidP="00E42E0A">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F741B6">
              <w:rPr>
                <w:rFonts w:ascii="Arial" w:hAnsi="Arial" w:cs="Arial"/>
                <w:color w:val="auto"/>
                <w:sz w:val="22"/>
                <w:szCs w:val="22"/>
                <w:lang w:val="en-AU"/>
              </w:rPr>
              <w:t>Electricity Generating Works (5MW Solar Farm)</w:t>
            </w:r>
          </w:p>
        </w:tc>
      </w:tr>
      <w:tr w:rsidR="00E42E0A" w:rsidRPr="00E93CB4" w14:paraId="2FC34C51"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FDCD76A" w14:textId="77777777" w:rsidR="00E42E0A" w:rsidRPr="00E93CB4" w:rsidRDefault="00E42E0A" w:rsidP="00E42E0A">
            <w:pPr>
              <w:spacing w:before="0" w:after="0"/>
              <w:rPr>
                <w:rFonts w:ascii="Arial" w:hAnsi="Arial" w:cs="Arial"/>
              </w:rPr>
            </w:pPr>
            <w:r w:rsidRPr="00E93CB4">
              <w:rPr>
                <w:rFonts w:ascii="Arial" w:hAnsi="Arial" w:cs="Arial"/>
                <w:color w:val="auto"/>
                <w:sz w:val="22"/>
                <w:szCs w:val="22"/>
              </w:rPr>
              <w:t>ADDRESS</w:t>
            </w:r>
          </w:p>
        </w:tc>
        <w:tc>
          <w:tcPr>
            <w:tcW w:w="3393" w:type="pct"/>
            <w:vAlign w:val="center"/>
          </w:tcPr>
          <w:p w14:paraId="1D75623C" w14:textId="77777777" w:rsidR="00E42E0A" w:rsidRPr="00F741B6" w:rsidRDefault="00E42E0A" w:rsidP="00E42E0A">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Pr>
                <w:rFonts w:ascii="Arial" w:hAnsi="Arial" w:cs="Arial"/>
                <w:color w:val="auto"/>
                <w:sz w:val="22"/>
                <w:szCs w:val="22"/>
                <w:lang w:val="en-AU"/>
              </w:rPr>
              <w:t>Lot 563 DP753135</w:t>
            </w:r>
          </w:p>
          <w:p w14:paraId="7640D1F3" w14:textId="3B464F79" w:rsidR="00E42E0A" w:rsidRPr="00E93CB4" w:rsidRDefault="00E42E0A" w:rsidP="00E42E0A">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color w:val="auto"/>
                <w:sz w:val="22"/>
                <w:szCs w:val="22"/>
                <w:lang w:val="en-AU"/>
              </w:rPr>
              <w:t>364 Wargin Road</w:t>
            </w:r>
            <w:r w:rsidRPr="00F741B6">
              <w:rPr>
                <w:rFonts w:ascii="Arial" w:hAnsi="Arial" w:cs="Arial"/>
                <w:color w:val="auto"/>
                <w:sz w:val="22"/>
                <w:szCs w:val="22"/>
                <w:lang w:val="en-AU"/>
              </w:rPr>
              <w:t>, Wyalong</w:t>
            </w:r>
          </w:p>
        </w:tc>
      </w:tr>
      <w:tr w:rsidR="00E42E0A" w:rsidRPr="00E93CB4" w14:paraId="30D92EB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2538EC6" w14:textId="77777777" w:rsidR="00E42E0A" w:rsidRPr="00E93CB4" w:rsidRDefault="00E42E0A" w:rsidP="00E42E0A">
            <w:pPr>
              <w:spacing w:before="0" w:after="0"/>
              <w:rPr>
                <w:rFonts w:ascii="Arial" w:hAnsi="Arial" w:cs="Arial"/>
              </w:rPr>
            </w:pPr>
            <w:r w:rsidRPr="00E93CB4">
              <w:rPr>
                <w:rFonts w:ascii="Arial" w:hAnsi="Arial" w:cs="Arial"/>
                <w:color w:val="auto"/>
                <w:sz w:val="22"/>
                <w:szCs w:val="22"/>
              </w:rPr>
              <w:t>APPLICANT</w:t>
            </w:r>
          </w:p>
        </w:tc>
        <w:tc>
          <w:tcPr>
            <w:tcW w:w="3393" w:type="pct"/>
            <w:vAlign w:val="center"/>
          </w:tcPr>
          <w:p w14:paraId="0A99297C" w14:textId="27F1318B" w:rsidR="00E42E0A" w:rsidRPr="00E93CB4" w:rsidRDefault="00E42E0A" w:rsidP="00E42E0A">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color w:val="auto"/>
                <w:sz w:val="22"/>
                <w:szCs w:val="22"/>
              </w:rPr>
              <w:t>Zaed Aznam</w:t>
            </w:r>
            <w:r w:rsidRPr="00F741B6">
              <w:rPr>
                <w:rFonts w:ascii="Arial" w:hAnsi="Arial" w:cs="Arial"/>
                <w:color w:val="auto"/>
                <w:sz w:val="22"/>
                <w:szCs w:val="22"/>
              </w:rPr>
              <w:t xml:space="preserve"> (</w:t>
            </w:r>
            <w:r>
              <w:rPr>
                <w:rFonts w:ascii="Arial" w:hAnsi="Arial" w:cs="Arial"/>
                <w:color w:val="auto"/>
                <w:sz w:val="22"/>
                <w:szCs w:val="22"/>
              </w:rPr>
              <w:t>ITP Development Pty Ltd</w:t>
            </w:r>
            <w:r w:rsidRPr="00F741B6">
              <w:rPr>
                <w:rFonts w:ascii="Arial" w:hAnsi="Arial" w:cs="Arial"/>
                <w:color w:val="auto"/>
                <w:sz w:val="22"/>
                <w:szCs w:val="22"/>
              </w:rPr>
              <w:t>)</w:t>
            </w:r>
          </w:p>
        </w:tc>
      </w:tr>
      <w:tr w:rsidR="00E42E0A" w:rsidRPr="00E93CB4" w14:paraId="7832D275"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6E23D49" w14:textId="5F7B75C1" w:rsidR="00E42E0A" w:rsidRPr="00E93CB4" w:rsidRDefault="00E42E0A" w:rsidP="00E42E0A">
            <w:pPr>
              <w:spacing w:before="0" w:after="0"/>
              <w:rPr>
                <w:rFonts w:ascii="Arial" w:hAnsi="Arial" w:cs="Arial"/>
              </w:rPr>
            </w:pPr>
            <w:r w:rsidRPr="00E93CB4">
              <w:rPr>
                <w:rFonts w:ascii="Arial" w:hAnsi="Arial" w:cs="Arial"/>
                <w:color w:val="auto"/>
                <w:sz w:val="22"/>
                <w:szCs w:val="22"/>
              </w:rPr>
              <w:t>APPLICATION TYPE</w:t>
            </w:r>
            <w:r>
              <w:rPr>
                <w:rFonts w:ascii="Arial" w:hAnsi="Arial" w:cs="Arial"/>
                <w:color w:val="auto"/>
                <w:sz w:val="22"/>
                <w:szCs w:val="22"/>
              </w:rPr>
              <w:t xml:space="preserve"> </w:t>
            </w:r>
          </w:p>
        </w:tc>
        <w:tc>
          <w:tcPr>
            <w:tcW w:w="3393" w:type="pct"/>
            <w:vAlign w:val="center"/>
          </w:tcPr>
          <w:p w14:paraId="0055D757" w14:textId="62CE63C8" w:rsidR="00E42E0A" w:rsidRPr="00E93CB4" w:rsidRDefault="00E42E0A" w:rsidP="00E42E0A">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E42E0A">
              <w:rPr>
                <w:rFonts w:ascii="Arial" w:hAnsi="Arial" w:cs="Arial"/>
                <w:color w:val="auto"/>
                <w:sz w:val="22"/>
                <w:szCs w:val="22"/>
              </w:rPr>
              <w:t>Development Application</w:t>
            </w:r>
          </w:p>
        </w:tc>
      </w:tr>
    </w:tbl>
    <w:p w14:paraId="0AAB1FD1" w14:textId="61F03FEF" w:rsidR="00024595" w:rsidRPr="00877A7C" w:rsidRDefault="00024595" w:rsidP="00664280">
      <w:pPr>
        <w:spacing w:after="0" w:line="240" w:lineRule="auto"/>
        <w:jc w:val="center"/>
        <w:rPr>
          <w:rFonts w:ascii="Arial" w:hAnsi="Arial" w:cs="Arial"/>
          <w:b/>
          <w:bCs/>
        </w:rPr>
      </w:pPr>
    </w:p>
    <w:p w14:paraId="6D3A0564" w14:textId="7AD569A7" w:rsidR="00882A47" w:rsidRPr="00AE720A" w:rsidRDefault="00925956" w:rsidP="006534C7">
      <w:pPr>
        <w:pBdr>
          <w:bottom w:val="single" w:sz="18" w:space="1" w:color="auto"/>
        </w:pBdr>
        <w:spacing w:before="120" w:after="0" w:line="240" w:lineRule="auto"/>
        <w:rPr>
          <w:rFonts w:ascii="Arial" w:hAnsi="Arial" w:cs="Arial"/>
          <w:b/>
          <w:bCs/>
        </w:rPr>
      </w:pPr>
      <w:r>
        <w:rPr>
          <w:rFonts w:ascii="Arial" w:hAnsi="Arial" w:cs="Arial"/>
          <w:b/>
          <w:bCs/>
        </w:rPr>
        <w:t>PART</w:t>
      </w:r>
      <w:r w:rsidR="00AE720A">
        <w:rPr>
          <w:rFonts w:ascii="Arial" w:hAnsi="Arial" w:cs="Arial"/>
          <w:b/>
          <w:bCs/>
        </w:rPr>
        <w:t xml:space="preserve"> A: </w:t>
      </w:r>
      <w:r w:rsidR="00AE720A">
        <w:rPr>
          <w:rFonts w:ascii="Arial" w:hAnsi="Arial" w:cs="Arial"/>
          <w:b/>
          <w:bCs/>
        </w:rPr>
        <w:tab/>
      </w:r>
      <w:r w:rsidR="005D0DA5" w:rsidRPr="00AE720A">
        <w:rPr>
          <w:rFonts w:ascii="Arial" w:hAnsi="Arial" w:cs="Arial"/>
          <w:b/>
          <w:bCs/>
        </w:rPr>
        <w:t xml:space="preserve">GENERAL </w:t>
      </w:r>
    </w:p>
    <w:p w14:paraId="170AB812" w14:textId="77777777" w:rsidR="00721C4A" w:rsidRPr="00F84F0C" w:rsidRDefault="00721C4A" w:rsidP="00664280">
      <w:pPr>
        <w:spacing w:after="0" w:line="240" w:lineRule="auto"/>
        <w:rPr>
          <w:rFonts w:ascii="Arial" w:hAnsi="Arial" w:cs="Arial"/>
          <w:b/>
          <w:bCs/>
          <w:u w:val="single"/>
        </w:rPr>
      </w:pPr>
    </w:p>
    <w:p w14:paraId="0571DEED" w14:textId="44DB2C1E" w:rsidR="00C74D5B" w:rsidRPr="00AE720A" w:rsidRDefault="00AE720A" w:rsidP="006534C7">
      <w:pPr>
        <w:spacing w:before="120" w:after="0" w:line="240" w:lineRule="auto"/>
        <w:rPr>
          <w:rFonts w:ascii="Arial" w:hAnsi="Arial" w:cs="Arial"/>
          <w:b/>
          <w:bCs/>
          <w:lang w:val="en-US"/>
        </w:rPr>
      </w:pPr>
      <w:r>
        <w:rPr>
          <w:rFonts w:ascii="Arial" w:hAnsi="Arial" w:cs="Arial"/>
          <w:b/>
          <w:bCs/>
          <w:lang w:val="en-US"/>
        </w:rPr>
        <w:t>A1</w:t>
      </w:r>
      <w:r>
        <w:rPr>
          <w:rFonts w:ascii="Arial" w:hAnsi="Arial" w:cs="Arial"/>
          <w:b/>
          <w:bCs/>
          <w:lang w:val="en-US"/>
        </w:rPr>
        <w:tab/>
      </w:r>
      <w:r w:rsidR="00C74D5B" w:rsidRPr="00AE720A">
        <w:rPr>
          <w:rFonts w:ascii="Arial" w:hAnsi="Arial" w:cs="Arial"/>
          <w:b/>
          <w:bCs/>
          <w:lang w:val="en-US"/>
        </w:rPr>
        <w:t xml:space="preserve">Approved Plans and </w:t>
      </w:r>
      <w:r>
        <w:rPr>
          <w:rFonts w:ascii="Arial" w:hAnsi="Arial" w:cs="Arial"/>
          <w:b/>
          <w:bCs/>
          <w:lang w:val="en-US"/>
        </w:rPr>
        <w:t xml:space="preserve">Supporting </w:t>
      </w:r>
      <w:r w:rsidR="00C74D5B" w:rsidRPr="00AE720A">
        <w:rPr>
          <w:rFonts w:ascii="Arial" w:hAnsi="Arial" w:cs="Arial"/>
          <w:b/>
          <w:bCs/>
          <w:lang w:val="en-US"/>
        </w:rPr>
        <w:t>Documentation</w:t>
      </w:r>
    </w:p>
    <w:p w14:paraId="63DF8C8F" w14:textId="3F484A23" w:rsidR="007D1E05" w:rsidRDefault="007D1E05" w:rsidP="00664280">
      <w:pPr>
        <w:pStyle w:val="ListParagraph"/>
        <w:spacing w:after="0" w:line="240" w:lineRule="auto"/>
        <w:rPr>
          <w:rFonts w:ascii="Arial" w:hAnsi="Arial" w:cs="Arial"/>
          <w:b/>
          <w:bCs/>
          <w:lang w:val="en-US"/>
        </w:rPr>
      </w:pPr>
    </w:p>
    <w:p w14:paraId="3BEB6D8E" w14:textId="77777777" w:rsidR="007D1E05" w:rsidRPr="00C74D5B" w:rsidRDefault="007D1E05" w:rsidP="00664280">
      <w:pPr>
        <w:spacing w:after="0" w:line="240" w:lineRule="auto"/>
        <w:ind w:left="709"/>
        <w:jc w:val="both"/>
        <w:rPr>
          <w:rFonts w:ascii="Arial" w:hAnsi="Arial" w:cs="Arial"/>
          <w:lang w:val="en-US"/>
        </w:rPr>
      </w:pPr>
      <w:r w:rsidRPr="00C74D5B">
        <w:rPr>
          <w:rFonts w:ascii="Arial" w:hAnsi="Arial" w:cs="Arial"/>
          <w:lang w:val="en-US"/>
        </w:rPr>
        <w:t>The development must be implemented in accordance with the approved plans, specifications and supporting documentation listed below which have been endorsed by Council’s approved stamp, except where amended by conditions of this consent:</w:t>
      </w:r>
    </w:p>
    <w:p w14:paraId="51D6AD9D" w14:textId="77777777" w:rsidR="007D1E05" w:rsidRPr="00C74D5B" w:rsidRDefault="007D1E05" w:rsidP="00664280">
      <w:pPr>
        <w:spacing w:after="0" w:line="240" w:lineRule="auto"/>
        <w:rPr>
          <w:rFonts w:ascii="Arial" w:hAnsi="Arial" w:cs="Arial"/>
          <w:b/>
          <w:bCs/>
          <w:lang w:val="en-US"/>
        </w:rPr>
      </w:pPr>
    </w:p>
    <w:tbl>
      <w:tblPr>
        <w:tblW w:w="81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625"/>
        <w:gridCol w:w="1133"/>
        <w:gridCol w:w="1843"/>
        <w:gridCol w:w="1217"/>
      </w:tblGrid>
      <w:tr w:rsidR="00877A7C" w:rsidRPr="00C74D5B" w14:paraId="2108727B" w14:textId="77777777" w:rsidTr="002B626D">
        <w:tc>
          <w:tcPr>
            <w:tcW w:w="2305" w:type="dxa"/>
            <w:shd w:val="clear" w:color="auto" w:fill="D9D9D9"/>
          </w:tcPr>
          <w:p w14:paraId="33CF2F63" w14:textId="301CC72C" w:rsidR="007D1E05" w:rsidRPr="00C74D5B" w:rsidRDefault="007D1E05" w:rsidP="00664280">
            <w:pPr>
              <w:spacing w:after="0" w:line="240" w:lineRule="auto"/>
              <w:jc w:val="center"/>
              <w:rPr>
                <w:rFonts w:ascii="Arial" w:hAnsi="Arial" w:cs="Arial"/>
                <w:b/>
                <w:bCs/>
                <w:lang w:val="en-US"/>
              </w:rPr>
            </w:pPr>
            <w:r w:rsidRPr="00C74D5B">
              <w:rPr>
                <w:rFonts w:ascii="Arial" w:hAnsi="Arial" w:cs="Arial"/>
                <w:b/>
                <w:bCs/>
                <w:lang w:val="en-US"/>
              </w:rPr>
              <w:t>Plan</w:t>
            </w:r>
            <w:r w:rsidR="00877A7C">
              <w:rPr>
                <w:rFonts w:ascii="Arial" w:hAnsi="Arial" w:cs="Arial"/>
                <w:b/>
                <w:bCs/>
                <w:lang w:val="en-US"/>
              </w:rPr>
              <w:t>/Report</w:t>
            </w:r>
            <w:r w:rsidRPr="00C74D5B">
              <w:rPr>
                <w:rFonts w:ascii="Arial" w:hAnsi="Arial" w:cs="Arial"/>
                <w:b/>
                <w:bCs/>
                <w:lang w:val="en-US"/>
              </w:rPr>
              <w:t xml:space="preserve"> Title</w:t>
            </w:r>
          </w:p>
        </w:tc>
        <w:tc>
          <w:tcPr>
            <w:tcW w:w="1625" w:type="dxa"/>
            <w:shd w:val="clear" w:color="auto" w:fill="D9D9D9"/>
          </w:tcPr>
          <w:p w14:paraId="2E59AA27" w14:textId="77777777" w:rsidR="007D1E05" w:rsidRPr="00C74D5B" w:rsidRDefault="007D1E05" w:rsidP="00664280">
            <w:pPr>
              <w:spacing w:after="0" w:line="240" w:lineRule="auto"/>
              <w:jc w:val="center"/>
              <w:rPr>
                <w:rFonts w:ascii="Arial" w:hAnsi="Arial" w:cs="Arial"/>
                <w:b/>
                <w:bCs/>
                <w:lang w:val="en-US"/>
              </w:rPr>
            </w:pPr>
            <w:r w:rsidRPr="00C74D5B">
              <w:rPr>
                <w:rFonts w:ascii="Arial" w:hAnsi="Arial" w:cs="Arial"/>
                <w:b/>
                <w:bCs/>
                <w:lang w:val="en-US"/>
              </w:rPr>
              <w:t>Reference No</w:t>
            </w:r>
          </w:p>
        </w:tc>
        <w:tc>
          <w:tcPr>
            <w:tcW w:w="1133" w:type="dxa"/>
            <w:shd w:val="clear" w:color="auto" w:fill="D9D9D9"/>
          </w:tcPr>
          <w:p w14:paraId="40E1750E" w14:textId="77777777" w:rsidR="007D1E05" w:rsidRPr="00C74D5B" w:rsidRDefault="007D1E05" w:rsidP="00664280">
            <w:pPr>
              <w:spacing w:after="0" w:line="240" w:lineRule="auto"/>
              <w:jc w:val="center"/>
              <w:rPr>
                <w:rFonts w:ascii="Arial" w:hAnsi="Arial" w:cs="Arial"/>
                <w:b/>
                <w:bCs/>
                <w:lang w:val="en-US"/>
              </w:rPr>
            </w:pPr>
            <w:r w:rsidRPr="00C74D5B">
              <w:rPr>
                <w:rFonts w:ascii="Arial" w:hAnsi="Arial" w:cs="Arial"/>
                <w:b/>
                <w:bCs/>
                <w:lang w:val="en-US"/>
              </w:rPr>
              <w:t>Revision</w:t>
            </w:r>
          </w:p>
        </w:tc>
        <w:tc>
          <w:tcPr>
            <w:tcW w:w="1843" w:type="dxa"/>
            <w:shd w:val="clear" w:color="auto" w:fill="D9D9D9"/>
          </w:tcPr>
          <w:p w14:paraId="24548097" w14:textId="77777777" w:rsidR="007D1E05" w:rsidRPr="00C74D5B" w:rsidRDefault="007D1E05" w:rsidP="00664280">
            <w:pPr>
              <w:spacing w:after="0" w:line="240" w:lineRule="auto"/>
              <w:jc w:val="center"/>
              <w:rPr>
                <w:rFonts w:ascii="Arial" w:hAnsi="Arial" w:cs="Arial"/>
                <w:b/>
                <w:bCs/>
                <w:lang w:val="en-US"/>
              </w:rPr>
            </w:pPr>
            <w:r w:rsidRPr="00C74D5B">
              <w:rPr>
                <w:rFonts w:ascii="Arial" w:hAnsi="Arial" w:cs="Arial"/>
                <w:b/>
                <w:bCs/>
                <w:lang w:val="en-US"/>
              </w:rPr>
              <w:t>Prepared by</w:t>
            </w:r>
          </w:p>
        </w:tc>
        <w:tc>
          <w:tcPr>
            <w:tcW w:w="1217" w:type="dxa"/>
            <w:shd w:val="clear" w:color="auto" w:fill="D9D9D9"/>
          </w:tcPr>
          <w:p w14:paraId="58D5E6EA" w14:textId="77777777" w:rsidR="007D1E05" w:rsidRPr="00C74D5B" w:rsidRDefault="007D1E05" w:rsidP="00664280">
            <w:pPr>
              <w:spacing w:after="0" w:line="240" w:lineRule="auto"/>
              <w:jc w:val="center"/>
              <w:rPr>
                <w:rFonts w:ascii="Arial" w:hAnsi="Arial" w:cs="Arial"/>
                <w:b/>
                <w:bCs/>
                <w:lang w:val="en-US"/>
              </w:rPr>
            </w:pPr>
            <w:r w:rsidRPr="00C74D5B">
              <w:rPr>
                <w:rFonts w:ascii="Arial" w:hAnsi="Arial" w:cs="Arial"/>
                <w:b/>
                <w:bCs/>
                <w:lang w:val="en-US"/>
              </w:rPr>
              <w:t>Date</w:t>
            </w:r>
          </w:p>
        </w:tc>
      </w:tr>
      <w:tr w:rsidR="00877A7C" w:rsidRPr="00C74D5B" w14:paraId="1EB0584F" w14:textId="77777777" w:rsidTr="002B626D">
        <w:tc>
          <w:tcPr>
            <w:tcW w:w="2305" w:type="dxa"/>
            <w:shd w:val="clear" w:color="auto" w:fill="auto"/>
            <w:vAlign w:val="center"/>
          </w:tcPr>
          <w:p w14:paraId="5C1C997F" w14:textId="286BD21C" w:rsidR="007D1E05" w:rsidRPr="00BB226B" w:rsidRDefault="00BB226B" w:rsidP="00BB226B">
            <w:pPr>
              <w:spacing w:after="0" w:line="240" w:lineRule="auto"/>
              <w:rPr>
                <w:rFonts w:ascii="Arial" w:hAnsi="Arial" w:cs="Arial"/>
                <w:bCs/>
                <w:sz w:val="20"/>
                <w:szCs w:val="20"/>
                <w:lang w:val="en-US"/>
              </w:rPr>
            </w:pPr>
            <w:r w:rsidRPr="00BB226B">
              <w:rPr>
                <w:rFonts w:ascii="Arial" w:hAnsi="Arial" w:cs="Arial"/>
                <w:bCs/>
                <w:sz w:val="20"/>
                <w:szCs w:val="20"/>
                <w:lang w:val="en-US"/>
              </w:rPr>
              <w:t>Wyalong 5MW Solar Farm Development Application</w:t>
            </w:r>
          </w:p>
        </w:tc>
        <w:tc>
          <w:tcPr>
            <w:tcW w:w="1625" w:type="dxa"/>
            <w:shd w:val="clear" w:color="auto" w:fill="auto"/>
            <w:vAlign w:val="center"/>
          </w:tcPr>
          <w:p w14:paraId="50397B8C" w14:textId="285D5031" w:rsidR="007D1E05" w:rsidRPr="00BB226B" w:rsidRDefault="00BB226B" w:rsidP="00BB226B">
            <w:pPr>
              <w:spacing w:after="0" w:line="240" w:lineRule="auto"/>
              <w:rPr>
                <w:rFonts w:ascii="Arial" w:hAnsi="Arial" w:cs="Arial"/>
                <w:bCs/>
                <w:sz w:val="20"/>
                <w:szCs w:val="20"/>
                <w:lang w:val="en-US"/>
              </w:rPr>
            </w:pPr>
            <w:r w:rsidRPr="00BB226B">
              <w:rPr>
                <w:rFonts w:ascii="Arial" w:hAnsi="Arial" w:cs="Arial"/>
                <w:bCs/>
                <w:sz w:val="20"/>
                <w:szCs w:val="20"/>
                <w:lang w:val="en-US"/>
              </w:rPr>
              <w:t>WWL1C-G-0100</w:t>
            </w:r>
          </w:p>
        </w:tc>
        <w:tc>
          <w:tcPr>
            <w:tcW w:w="1133" w:type="dxa"/>
            <w:vAlign w:val="center"/>
          </w:tcPr>
          <w:p w14:paraId="48457E9A" w14:textId="2F7C89C3" w:rsidR="007D1E05" w:rsidRPr="00BB226B" w:rsidRDefault="00BB226B" w:rsidP="00BB226B">
            <w:pPr>
              <w:spacing w:after="0" w:line="240" w:lineRule="auto"/>
              <w:jc w:val="center"/>
              <w:rPr>
                <w:rFonts w:ascii="Arial" w:hAnsi="Arial" w:cs="Arial"/>
                <w:bCs/>
                <w:sz w:val="20"/>
                <w:szCs w:val="20"/>
                <w:lang w:val="en-US"/>
              </w:rPr>
            </w:pPr>
            <w:r>
              <w:rPr>
                <w:rFonts w:ascii="Arial" w:hAnsi="Arial" w:cs="Arial"/>
                <w:bCs/>
                <w:sz w:val="20"/>
                <w:szCs w:val="20"/>
                <w:lang w:val="en-US"/>
              </w:rPr>
              <w:t>-</w:t>
            </w:r>
          </w:p>
        </w:tc>
        <w:tc>
          <w:tcPr>
            <w:tcW w:w="1843" w:type="dxa"/>
            <w:shd w:val="clear" w:color="auto" w:fill="auto"/>
            <w:vAlign w:val="center"/>
          </w:tcPr>
          <w:p w14:paraId="2D16C47F" w14:textId="760DBCC7" w:rsidR="007D1E05" w:rsidRPr="00BB226B" w:rsidRDefault="00BB226B" w:rsidP="00BB226B">
            <w:pPr>
              <w:spacing w:after="0" w:line="240" w:lineRule="auto"/>
              <w:jc w:val="center"/>
              <w:rPr>
                <w:rFonts w:ascii="Arial" w:hAnsi="Arial" w:cs="Arial"/>
                <w:bCs/>
                <w:sz w:val="20"/>
                <w:szCs w:val="20"/>
                <w:lang w:val="en-US"/>
              </w:rPr>
            </w:pPr>
            <w:r>
              <w:rPr>
                <w:rFonts w:ascii="Arial" w:hAnsi="Arial" w:cs="Arial"/>
                <w:bCs/>
                <w:sz w:val="20"/>
                <w:szCs w:val="20"/>
                <w:lang w:val="en-US"/>
              </w:rPr>
              <w:t>ITP Renewables</w:t>
            </w:r>
          </w:p>
        </w:tc>
        <w:tc>
          <w:tcPr>
            <w:tcW w:w="1217" w:type="dxa"/>
            <w:shd w:val="clear" w:color="auto" w:fill="auto"/>
            <w:vAlign w:val="center"/>
          </w:tcPr>
          <w:p w14:paraId="5D7CFADA" w14:textId="1E0AC45F" w:rsidR="007D1E05" w:rsidRPr="00BB226B" w:rsidRDefault="00BB226B" w:rsidP="00BB226B">
            <w:pPr>
              <w:spacing w:after="0" w:line="240" w:lineRule="auto"/>
              <w:jc w:val="center"/>
              <w:rPr>
                <w:rFonts w:ascii="Arial" w:hAnsi="Arial" w:cs="Arial"/>
                <w:bCs/>
                <w:sz w:val="20"/>
                <w:szCs w:val="20"/>
                <w:lang w:val="en-US"/>
              </w:rPr>
            </w:pPr>
            <w:r>
              <w:rPr>
                <w:rFonts w:ascii="Arial" w:hAnsi="Arial" w:cs="Arial"/>
                <w:bCs/>
                <w:sz w:val="20"/>
                <w:szCs w:val="20"/>
                <w:lang w:val="en-US"/>
              </w:rPr>
              <w:t>-</w:t>
            </w:r>
          </w:p>
        </w:tc>
      </w:tr>
      <w:tr w:rsidR="002B626D" w:rsidRPr="00C74D5B" w14:paraId="619D5716" w14:textId="77777777" w:rsidTr="00C27892">
        <w:tc>
          <w:tcPr>
            <w:tcW w:w="2305" w:type="dxa"/>
            <w:shd w:val="clear" w:color="auto" w:fill="auto"/>
            <w:vAlign w:val="center"/>
          </w:tcPr>
          <w:p w14:paraId="20DD3C3F" w14:textId="68F59B50" w:rsidR="002B626D" w:rsidRPr="00BB226B" w:rsidRDefault="002B626D" w:rsidP="002B626D">
            <w:pPr>
              <w:spacing w:after="0" w:line="240" w:lineRule="auto"/>
              <w:rPr>
                <w:rFonts w:ascii="Arial" w:hAnsi="Arial" w:cs="Arial"/>
                <w:bCs/>
                <w:sz w:val="20"/>
                <w:szCs w:val="20"/>
                <w:lang w:val="en-US"/>
              </w:rPr>
            </w:pPr>
            <w:r>
              <w:rPr>
                <w:rFonts w:ascii="Arial" w:hAnsi="Arial" w:cs="Arial"/>
                <w:bCs/>
                <w:sz w:val="20"/>
                <w:szCs w:val="20"/>
                <w:lang w:val="en-US"/>
              </w:rPr>
              <w:t>Location Plan, Site Plan</w:t>
            </w:r>
          </w:p>
        </w:tc>
        <w:tc>
          <w:tcPr>
            <w:tcW w:w="1625" w:type="dxa"/>
            <w:shd w:val="clear" w:color="auto" w:fill="auto"/>
            <w:vAlign w:val="center"/>
          </w:tcPr>
          <w:p w14:paraId="625CEF3D" w14:textId="6CD37D9A" w:rsidR="002B626D" w:rsidRPr="00BB226B" w:rsidRDefault="002B626D" w:rsidP="002B626D">
            <w:pPr>
              <w:spacing w:after="0" w:line="240" w:lineRule="auto"/>
              <w:rPr>
                <w:rFonts w:ascii="Arial" w:hAnsi="Arial" w:cs="Arial"/>
                <w:bCs/>
                <w:sz w:val="20"/>
                <w:szCs w:val="20"/>
                <w:lang w:val="en-US"/>
              </w:rPr>
            </w:pPr>
            <w:r>
              <w:rPr>
                <w:rFonts w:ascii="Arial" w:hAnsi="Arial" w:cs="Arial"/>
                <w:bCs/>
                <w:sz w:val="20"/>
                <w:szCs w:val="20"/>
                <w:lang w:val="en-US"/>
              </w:rPr>
              <w:t>WWL1C-G-0400</w:t>
            </w:r>
          </w:p>
        </w:tc>
        <w:tc>
          <w:tcPr>
            <w:tcW w:w="1133" w:type="dxa"/>
            <w:vAlign w:val="center"/>
          </w:tcPr>
          <w:p w14:paraId="2252D366" w14:textId="2F9777FD" w:rsidR="002B626D" w:rsidRPr="00BB226B" w:rsidRDefault="002B626D" w:rsidP="002B626D">
            <w:pPr>
              <w:spacing w:after="0" w:line="240" w:lineRule="auto"/>
              <w:jc w:val="center"/>
              <w:rPr>
                <w:rFonts w:ascii="Arial" w:hAnsi="Arial" w:cs="Arial"/>
                <w:bCs/>
                <w:sz w:val="20"/>
                <w:szCs w:val="20"/>
                <w:lang w:val="en-US"/>
              </w:rPr>
            </w:pPr>
            <w:r>
              <w:rPr>
                <w:rFonts w:ascii="Arial" w:hAnsi="Arial" w:cs="Arial"/>
                <w:bCs/>
                <w:sz w:val="20"/>
                <w:szCs w:val="20"/>
                <w:lang w:val="en-US"/>
              </w:rPr>
              <w:t>3</w:t>
            </w:r>
          </w:p>
        </w:tc>
        <w:tc>
          <w:tcPr>
            <w:tcW w:w="1843" w:type="dxa"/>
            <w:shd w:val="clear" w:color="auto" w:fill="auto"/>
          </w:tcPr>
          <w:p w14:paraId="5E84BA88" w14:textId="4D791A7F" w:rsidR="002B626D" w:rsidRPr="00BB226B" w:rsidRDefault="002B626D" w:rsidP="002B626D">
            <w:pPr>
              <w:spacing w:after="0" w:line="240" w:lineRule="auto"/>
              <w:jc w:val="center"/>
              <w:rPr>
                <w:rFonts w:ascii="Arial" w:hAnsi="Arial" w:cs="Arial"/>
                <w:bCs/>
                <w:sz w:val="20"/>
                <w:szCs w:val="20"/>
                <w:lang w:val="en-US"/>
              </w:rPr>
            </w:pPr>
            <w:r w:rsidRPr="007051F2">
              <w:rPr>
                <w:rFonts w:ascii="Arial" w:hAnsi="Arial" w:cs="Arial"/>
                <w:bCs/>
                <w:sz w:val="20"/>
                <w:szCs w:val="20"/>
                <w:lang w:val="en-US"/>
              </w:rPr>
              <w:t>ITP Renewables</w:t>
            </w:r>
          </w:p>
        </w:tc>
        <w:tc>
          <w:tcPr>
            <w:tcW w:w="1217" w:type="dxa"/>
            <w:shd w:val="clear" w:color="auto" w:fill="auto"/>
            <w:vAlign w:val="center"/>
          </w:tcPr>
          <w:p w14:paraId="24F4E261" w14:textId="0004BCB1" w:rsidR="002B626D" w:rsidRPr="00BB226B" w:rsidRDefault="002B626D" w:rsidP="002B626D">
            <w:pPr>
              <w:spacing w:after="0" w:line="240" w:lineRule="auto"/>
              <w:jc w:val="center"/>
              <w:rPr>
                <w:rFonts w:ascii="Arial" w:hAnsi="Arial" w:cs="Arial"/>
                <w:bCs/>
                <w:sz w:val="20"/>
                <w:szCs w:val="20"/>
                <w:lang w:val="en-US"/>
              </w:rPr>
            </w:pPr>
            <w:r>
              <w:rPr>
                <w:rFonts w:ascii="Arial" w:hAnsi="Arial" w:cs="Arial"/>
                <w:bCs/>
                <w:sz w:val="20"/>
                <w:szCs w:val="20"/>
                <w:lang w:val="en-US"/>
              </w:rPr>
              <w:t>24/08/2021</w:t>
            </w:r>
          </w:p>
        </w:tc>
      </w:tr>
      <w:tr w:rsidR="00CE1324" w:rsidRPr="00C74D5B" w14:paraId="5225455A" w14:textId="77777777" w:rsidTr="00C27892">
        <w:tc>
          <w:tcPr>
            <w:tcW w:w="2305" w:type="dxa"/>
            <w:shd w:val="clear" w:color="auto" w:fill="auto"/>
            <w:vAlign w:val="center"/>
          </w:tcPr>
          <w:p w14:paraId="56844E58" w14:textId="49758C80"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General Arrangement Plan</w:t>
            </w:r>
          </w:p>
        </w:tc>
        <w:tc>
          <w:tcPr>
            <w:tcW w:w="1625" w:type="dxa"/>
            <w:shd w:val="clear" w:color="auto" w:fill="auto"/>
            <w:vAlign w:val="center"/>
          </w:tcPr>
          <w:p w14:paraId="2CBE5C4A" w14:textId="65C036D8" w:rsidR="00CE1324" w:rsidRDefault="00CE1324" w:rsidP="00CE1324">
            <w:pPr>
              <w:spacing w:after="0" w:line="240" w:lineRule="auto"/>
              <w:rPr>
                <w:rFonts w:ascii="Arial" w:hAnsi="Arial" w:cs="Arial"/>
                <w:bCs/>
                <w:sz w:val="20"/>
                <w:szCs w:val="20"/>
                <w:lang w:val="en-US"/>
              </w:rPr>
            </w:pPr>
            <w:r w:rsidRPr="00BB226B">
              <w:rPr>
                <w:rFonts w:ascii="Arial" w:hAnsi="Arial" w:cs="Arial"/>
                <w:bCs/>
                <w:sz w:val="20"/>
                <w:szCs w:val="20"/>
                <w:lang w:val="en-US"/>
              </w:rPr>
              <w:t>WWL1C-G-</w:t>
            </w:r>
            <w:r>
              <w:rPr>
                <w:rFonts w:ascii="Arial" w:hAnsi="Arial" w:cs="Arial"/>
                <w:bCs/>
                <w:sz w:val="20"/>
                <w:szCs w:val="20"/>
                <w:lang w:val="en-US"/>
              </w:rPr>
              <w:t>2100</w:t>
            </w:r>
          </w:p>
        </w:tc>
        <w:tc>
          <w:tcPr>
            <w:tcW w:w="1133" w:type="dxa"/>
            <w:vAlign w:val="center"/>
          </w:tcPr>
          <w:p w14:paraId="1DE73FF4" w14:textId="76D60689"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3</w:t>
            </w:r>
          </w:p>
        </w:tc>
        <w:tc>
          <w:tcPr>
            <w:tcW w:w="1843" w:type="dxa"/>
            <w:shd w:val="clear" w:color="auto" w:fill="auto"/>
          </w:tcPr>
          <w:p w14:paraId="4B8D288A" w14:textId="39FA503B" w:rsidR="00CE1324" w:rsidRPr="00BB226B" w:rsidRDefault="00CE1324" w:rsidP="00CE1324">
            <w:pPr>
              <w:spacing w:after="0" w:line="240" w:lineRule="auto"/>
              <w:jc w:val="center"/>
              <w:rPr>
                <w:rFonts w:ascii="Arial" w:hAnsi="Arial" w:cs="Arial"/>
                <w:bCs/>
                <w:sz w:val="20"/>
                <w:szCs w:val="20"/>
                <w:lang w:val="en-US"/>
              </w:rPr>
            </w:pPr>
            <w:r w:rsidRPr="007051F2">
              <w:rPr>
                <w:rFonts w:ascii="Arial" w:hAnsi="Arial" w:cs="Arial"/>
                <w:bCs/>
                <w:sz w:val="20"/>
                <w:szCs w:val="20"/>
                <w:lang w:val="en-US"/>
              </w:rPr>
              <w:t>ITP Renewables</w:t>
            </w:r>
          </w:p>
        </w:tc>
        <w:tc>
          <w:tcPr>
            <w:tcW w:w="1217" w:type="dxa"/>
            <w:shd w:val="clear" w:color="auto" w:fill="auto"/>
            <w:vAlign w:val="center"/>
          </w:tcPr>
          <w:p w14:paraId="0159191E" w14:textId="08F4E3C0"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24/08/2021</w:t>
            </w:r>
          </w:p>
        </w:tc>
      </w:tr>
      <w:tr w:rsidR="00CE1324" w:rsidRPr="00C74D5B" w14:paraId="66922FEF" w14:textId="77777777" w:rsidTr="00C27892">
        <w:tc>
          <w:tcPr>
            <w:tcW w:w="2305" w:type="dxa"/>
            <w:shd w:val="clear" w:color="auto" w:fill="auto"/>
            <w:vAlign w:val="center"/>
          </w:tcPr>
          <w:p w14:paraId="2BC801F6" w14:textId="5AC761E6"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Site Elevations</w:t>
            </w:r>
          </w:p>
        </w:tc>
        <w:tc>
          <w:tcPr>
            <w:tcW w:w="1625" w:type="dxa"/>
            <w:shd w:val="clear" w:color="auto" w:fill="auto"/>
            <w:vAlign w:val="center"/>
          </w:tcPr>
          <w:p w14:paraId="32FFFBA1" w14:textId="388040CE" w:rsidR="00CE1324" w:rsidRDefault="00CE1324" w:rsidP="00CE1324">
            <w:pPr>
              <w:spacing w:after="0" w:line="240" w:lineRule="auto"/>
              <w:rPr>
                <w:rFonts w:ascii="Arial" w:hAnsi="Arial" w:cs="Arial"/>
                <w:bCs/>
                <w:sz w:val="20"/>
                <w:szCs w:val="20"/>
                <w:lang w:val="en-US"/>
              </w:rPr>
            </w:pPr>
            <w:r w:rsidRPr="00BB226B">
              <w:rPr>
                <w:rFonts w:ascii="Arial" w:hAnsi="Arial" w:cs="Arial"/>
                <w:bCs/>
                <w:sz w:val="20"/>
                <w:szCs w:val="20"/>
                <w:lang w:val="en-US"/>
              </w:rPr>
              <w:t>WWL1C-G-</w:t>
            </w:r>
            <w:r>
              <w:rPr>
                <w:rFonts w:ascii="Arial" w:hAnsi="Arial" w:cs="Arial"/>
                <w:bCs/>
                <w:sz w:val="20"/>
                <w:szCs w:val="20"/>
                <w:lang w:val="en-US"/>
              </w:rPr>
              <w:t>2200</w:t>
            </w:r>
          </w:p>
        </w:tc>
        <w:tc>
          <w:tcPr>
            <w:tcW w:w="1133" w:type="dxa"/>
            <w:vAlign w:val="center"/>
          </w:tcPr>
          <w:p w14:paraId="21653159" w14:textId="620C163C"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1</w:t>
            </w:r>
          </w:p>
        </w:tc>
        <w:tc>
          <w:tcPr>
            <w:tcW w:w="1843" w:type="dxa"/>
            <w:shd w:val="clear" w:color="auto" w:fill="auto"/>
          </w:tcPr>
          <w:p w14:paraId="4222DF5A" w14:textId="52E4B5F5" w:rsidR="00CE1324" w:rsidRPr="00BB226B" w:rsidRDefault="00CE1324" w:rsidP="00CE1324">
            <w:pPr>
              <w:spacing w:after="0" w:line="240" w:lineRule="auto"/>
              <w:jc w:val="center"/>
              <w:rPr>
                <w:rFonts w:ascii="Arial" w:hAnsi="Arial" w:cs="Arial"/>
                <w:bCs/>
                <w:sz w:val="20"/>
                <w:szCs w:val="20"/>
                <w:lang w:val="en-US"/>
              </w:rPr>
            </w:pPr>
            <w:r w:rsidRPr="007051F2">
              <w:rPr>
                <w:rFonts w:ascii="Arial" w:hAnsi="Arial" w:cs="Arial"/>
                <w:bCs/>
                <w:sz w:val="20"/>
                <w:szCs w:val="20"/>
                <w:lang w:val="en-US"/>
              </w:rPr>
              <w:t>ITP Renewables</w:t>
            </w:r>
          </w:p>
        </w:tc>
        <w:tc>
          <w:tcPr>
            <w:tcW w:w="1217" w:type="dxa"/>
            <w:shd w:val="clear" w:color="auto" w:fill="auto"/>
            <w:vAlign w:val="center"/>
          </w:tcPr>
          <w:p w14:paraId="4EDF4621" w14:textId="39361050"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23/08/2021</w:t>
            </w:r>
          </w:p>
        </w:tc>
      </w:tr>
      <w:tr w:rsidR="00CE1324" w:rsidRPr="00C74D5B" w14:paraId="744162A8" w14:textId="77777777" w:rsidTr="00C27892">
        <w:tc>
          <w:tcPr>
            <w:tcW w:w="2305" w:type="dxa"/>
            <w:shd w:val="clear" w:color="auto" w:fill="auto"/>
            <w:vAlign w:val="center"/>
          </w:tcPr>
          <w:p w14:paraId="5E92D12A" w14:textId="3B2732DC"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Inverter Footing Details</w:t>
            </w:r>
          </w:p>
        </w:tc>
        <w:tc>
          <w:tcPr>
            <w:tcW w:w="1625" w:type="dxa"/>
            <w:shd w:val="clear" w:color="auto" w:fill="auto"/>
            <w:vAlign w:val="center"/>
          </w:tcPr>
          <w:p w14:paraId="416F30AB" w14:textId="02214DFB"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WWL1C-C</w:t>
            </w:r>
            <w:r w:rsidRPr="00BB226B">
              <w:rPr>
                <w:rFonts w:ascii="Arial" w:hAnsi="Arial" w:cs="Arial"/>
                <w:bCs/>
                <w:sz w:val="20"/>
                <w:szCs w:val="20"/>
                <w:lang w:val="en-US"/>
              </w:rPr>
              <w:t>-</w:t>
            </w:r>
            <w:r>
              <w:rPr>
                <w:rFonts w:ascii="Arial" w:hAnsi="Arial" w:cs="Arial"/>
                <w:bCs/>
                <w:sz w:val="20"/>
                <w:szCs w:val="20"/>
                <w:lang w:val="en-US"/>
              </w:rPr>
              <w:t>4300</w:t>
            </w:r>
          </w:p>
        </w:tc>
        <w:tc>
          <w:tcPr>
            <w:tcW w:w="1133" w:type="dxa"/>
            <w:vAlign w:val="center"/>
          </w:tcPr>
          <w:p w14:paraId="61AAE5FD" w14:textId="7B71D727"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1</w:t>
            </w:r>
          </w:p>
        </w:tc>
        <w:tc>
          <w:tcPr>
            <w:tcW w:w="1843" w:type="dxa"/>
            <w:shd w:val="clear" w:color="auto" w:fill="auto"/>
          </w:tcPr>
          <w:p w14:paraId="7445FAE4" w14:textId="2B255FA2" w:rsidR="00CE1324" w:rsidRPr="00BB226B" w:rsidRDefault="00CE1324" w:rsidP="00CE1324">
            <w:pPr>
              <w:spacing w:after="0" w:line="240" w:lineRule="auto"/>
              <w:jc w:val="center"/>
              <w:rPr>
                <w:rFonts w:ascii="Arial" w:hAnsi="Arial" w:cs="Arial"/>
                <w:bCs/>
                <w:sz w:val="20"/>
                <w:szCs w:val="20"/>
                <w:lang w:val="en-US"/>
              </w:rPr>
            </w:pPr>
            <w:r w:rsidRPr="007051F2">
              <w:rPr>
                <w:rFonts w:ascii="Arial" w:hAnsi="Arial" w:cs="Arial"/>
                <w:bCs/>
                <w:sz w:val="20"/>
                <w:szCs w:val="20"/>
                <w:lang w:val="en-US"/>
              </w:rPr>
              <w:t>ITP Renewables</w:t>
            </w:r>
          </w:p>
        </w:tc>
        <w:tc>
          <w:tcPr>
            <w:tcW w:w="1217" w:type="dxa"/>
            <w:shd w:val="clear" w:color="auto" w:fill="auto"/>
            <w:vAlign w:val="center"/>
          </w:tcPr>
          <w:p w14:paraId="3BB6F0D1" w14:textId="4C9C455C"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23/08/2021</w:t>
            </w:r>
          </w:p>
        </w:tc>
      </w:tr>
      <w:tr w:rsidR="00CE1324" w:rsidRPr="00C74D5B" w14:paraId="189AFC76" w14:textId="77777777" w:rsidTr="00C27892">
        <w:tc>
          <w:tcPr>
            <w:tcW w:w="2305" w:type="dxa"/>
            <w:shd w:val="clear" w:color="auto" w:fill="auto"/>
            <w:vAlign w:val="center"/>
          </w:tcPr>
          <w:p w14:paraId="5E7C4ED5" w14:textId="51CC9EEE"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BESS Footing Details</w:t>
            </w:r>
          </w:p>
        </w:tc>
        <w:tc>
          <w:tcPr>
            <w:tcW w:w="1625" w:type="dxa"/>
            <w:shd w:val="clear" w:color="auto" w:fill="auto"/>
            <w:vAlign w:val="center"/>
          </w:tcPr>
          <w:p w14:paraId="61E93537" w14:textId="338EBB6F"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WWL1C-C</w:t>
            </w:r>
            <w:r w:rsidRPr="00BB226B">
              <w:rPr>
                <w:rFonts w:ascii="Arial" w:hAnsi="Arial" w:cs="Arial"/>
                <w:bCs/>
                <w:sz w:val="20"/>
                <w:szCs w:val="20"/>
                <w:lang w:val="en-US"/>
              </w:rPr>
              <w:t>-</w:t>
            </w:r>
            <w:r>
              <w:rPr>
                <w:rFonts w:ascii="Arial" w:hAnsi="Arial" w:cs="Arial"/>
                <w:bCs/>
                <w:sz w:val="20"/>
                <w:szCs w:val="20"/>
                <w:lang w:val="en-US"/>
              </w:rPr>
              <w:t>4310</w:t>
            </w:r>
          </w:p>
        </w:tc>
        <w:tc>
          <w:tcPr>
            <w:tcW w:w="1133" w:type="dxa"/>
            <w:vAlign w:val="center"/>
          </w:tcPr>
          <w:p w14:paraId="4AAB7824" w14:textId="4A6AD4C7"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1</w:t>
            </w:r>
          </w:p>
        </w:tc>
        <w:tc>
          <w:tcPr>
            <w:tcW w:w="1843" w:type="dxa"/>
            <w:shd w:val="clear" w:color="auto" w:fill="auto"/>
          </w:tcPr>
          <w:p w14:paraId="2F2CCBE7" w14:textId="53D28558" w:rsidR="00CE1324" w:rsidRPr="00BB226B" w:rsidRDefault="00CE1324" w:rsidP="00CE1324">
            <w:pPr>
              <w:spacing w:after="0" w:line="240" w:lineRule="auto"/>
              <w:jc w:val="center"/>
              <w:rPr>
                <w:rFonts w:ascii="Arial" w:hAnsi="Arial" w:cs="Arial"/>
                <w:bCs/>
                <w:sz w:val="20"/>
                <w:szCs w:val="20"/>
                <w:lang w:val="en-US"/>
              </w:rPr>
            </w:pPr>
            <w:r w:rsidRPr="007051F2">
              <w:rPr>
                <w:rFonts w:ascii="Arial" w:hAnsi="Arial" w:cs="Arial"/>
                <w:bCs/>
                <w:sz w:val="20"/>
                <w:szCs w:val="20"/>
                <w:lang w:val="en-US"/>
              </w:rPr>
              <w:t>ITP Renewables</w:t>
            </w:r>
          </w:p>
        </w:tc>
        <w:tc>
          <w:tcPr>
            <w:tcW w:w="1217" w:type="dxa"/>
            <w:shd w:val="clear" w:color="auto" w:fill="auto"/>
            <w:vAlign w:val="center"/>
          </w:tcPr>
          <w:p w14:paraId="64973A0D" w14:textId="221DB922"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23/08/2021</w:t>
            </w:r>
          </w:p>
        </w:tc>
      </w:tr>
      <w:tr w:rsidR="00CE1324" w:rsidRPr="00C74D5B" w14:paraId="6DD6BDBF" w14:textId="77777777" w:rsidTr="00C27892">
        <w:tc>
          <w:tcPr>
            <w:tcW w:w="2305" w:type="dxa"/>
            <w:shd w:val="clear" w:color="auto" w:fill="auto"/>
            <w:vAlign w:val="center"/>
          </w:tcPr>
          <w:p w14:paraId="6EE86E8F" w14:textId="76938972"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Fencing Details</w:t>
            </w:r>
          </w:p>
        </w:tc>
        <w:tc>
          <w:tcPr>
            <w:tcW w:w="1625" w:type="dxa"/>
            <w:shd w:val="clear" w:color="auto" w:fill="auto"/>
            <w:vAlign w:val="center"/>
          </w:tcPr>
          <w:p w14:paraId="65E65790" w14:textId="6FF8DF74"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WWL1C-C</w:t>
            </w:r>
            <w:r w:rsidRPr="00BB226B">
              <w:rPr>
                <w:rFonts w:ascii="Arial" w:hAnsi="Arial" w:cs="Arial"/>
                <w:bCs/>
                <w:sz w:val="20"/>
                <w:szCs w:val="20"/>
                <w:lang w:val="en-US"/>
              </w:rPr>
              <w:t>-</w:t>
            </w:r>
            <w:r>
              <w:rPr>
                <w:rFonts w:ascii="Arial" w:hAnsi="Arial" w:cs="Arial"/>
                <w:bCs/>
                <w:sz w:val="20"/>
                <w:szCs w:val="20"/>
                <w:lang w:val="en-US"/>
              </w:rPr>
              <w:t>5300</w:t>
            </w:r>
          </w:p>
        </w:tc>
        <w:tc>
          <w:tcPr>
            <w:tcW w:w="1133" w:type="dxa"/>
            <w:vAlign w:val="center"/>
          </w:tcPr>
          <w:p w14:paraId="50BA13A4" w14:textId="0D6D0598"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1</w:t>
            </w:r>
          </w:p>
        </w:tc>
        <w:tc>
          <w:tcPr>
            <w:tcW w:w="1843" w:type="dxa"/>
            <w:shd w:val="clear" w:color="auto" w:fill="auto"/>
          </w:tcPr>
          <w:p w14:paraId="0D905CBD" w14:textId="4E526359" w:rsidR="00CE1324" w:rsidRPr="00BB226B" w:rsidRDefault="00CE1324" w:rsidP="00CE1324">
            <w:pPr>
              <w:spacing w:after="0" w:line="240" w:lineRule="auto"/>
              <w:jc w:val="center"/>
              <w:rPr>
                <w:rFonts w:ascii="Arial" w:hAnsi="Arial" w:cs="Arial"/>
                <w:bCs/>
                <w:sz w:val="20"/>
                <w:szCs w:val="20"/>
                <w:lang w:val="en-US"/>
              </w:rPr>
            </w:pPr>
            <w:r w:rsidRPr="007051F2">
              <w:rPr>
                <w:rFonts w:ascii="Arial" w:hAnsi="Arial" w:cs="Arial"/>
                <w:bCs/>
                <w:sz w:val="20"/>
                <w:szCs w:val="20"/>
                <w:lang w:val="en-US"/>
              </w:rPr>
              <w:t>ITP Renewables</w:t>
            </w:r>
          </w:p>
        </w:tc>
        <w:tc>
          <w:tcPr>
            <w:tcW w:w="1217" w:type="dxa"/>
            <w:shd w:val="clear" w:color="auto" w:fill="auto"/>
            <w:vAlign w:val="center"/>
          </w:tcPr>
          <w:p w14:paraId="7642702F" w14:textId="6954179A"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23/08/2021</w:t>
            </w:r>
          </w:p>
        </w:tc>
      </w:tr>
      <w:tr w:rsidR="00CE1324" w:rsidRPr="00C74D5B" w14:paraId="450CC687" w14:textId="77777777" w:rsidTr="00C27892">
        <w:tc>
          <w:tcPr>
            <w:tcW w:w="2305" w:type="dxa"/>
            <w:shd w:val="clear" w:color="auto" w:fill="auto"/>
            <w:vAlign w:val="center"/>
          </w:tcPr>
          <w:p w14:paraId="2F021D33" w14:textId="5473C7A9"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Gate Details</w:t>
            </w:r>
          </w:p>
        </w:tc>
        <w:tc>
          <w:tcPr>
            <w:tcW w:w="1625" w:type="dxa"/>
            <w:shd w:val="clear" w:color="auto" w:fill="auto"/>
            <w:vAlign w:val="center"/>
          </w:tcPr>
          <w:p w14:paraId="7F26F2AF" w14:textId="20B044C0"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WWL1C-C</w:t>
            </w:r>
            <w:r w:rsidRPr="00BB226B">
              <w:rPr>
                <w:rFonts w:ascii="Arial" w:hAnsi="Arial" w:cs="Arial"/>
                <w:bCs/>
                <w:sz w:val="20"/>
                <w:szCs w:val="20"/>
                <w:lang w:val="en-US"/>
              </w:rPr>
              <w:t>-</w:t>
            </w:r>
            <w:r>
              <w:rPr>
                <w:rFonts w:ascii="Arial" w:hAnsi="Arial" w:cs="Arial"/>
                <w:bCs/>
                <w:sz w:val="20"/>
                <w:szCs w:val="20"/>
                <w:lang w:val="en-US"/>
              </w:rPr>
              <w:t>5301</w:t>
            </w:r>
          </w:p>
        </w:tc>
        <w:tc>
          <w:tcPr>
            <w:tcW w:w="1133" w:type="dxa"/>
            <w:vAlign w:val="center"/>
          </w:tcPr>
          <w:p w14:paraId="14391684" w14:textId="23541866"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1</w:t>
            </w:r>
          </w:p>
        </w:tc>
        <w:tc>
          <w:tcPr>
            <w:tcW w:w="1843" w:type="dxa"/>
            <w:shd w:val="clear" w:color="auto" w:fill="auto"/>
          </w:tcPr>
          <w:p w14:paraId="6D219201" w14:textId="49BA3A21" w:rsidR="00CE1324" w:rsidRPr="00BB226B" w:rsidRDefault="00CE1324" w:rsidP="00CE1324">
            <w:pPr>
              <w:spacing w:after="0" w:line="240" w:lineRule="auto"/>
              <w:jc w:val="center"/>
              <w:rPr>
                <w:rFonts w:ascii="Arial" w:hAnsi="Arial" w:cs="Arial"/>
                <w:bCs/>
                <w:sz w:val="20"/>
                <w:szCs w:val="20"/>
                <w:lang w:val="en-US"/>
              </w:rPr>
            </w:pPr>
            <w:r w:rsidRPr="007051F2">
              <w:rPr>
                <w:rFonts w:ascii="Arial" w:hAnsi="Arial" w:cs="Arial"/>
                <w:bCs/>
                <w:sz w:val="20"/>
                <w:szCs w:val="20"/>
                <w:lang w:val="en-US"/>
              </w:rPr>
              <w:t>ITP Renewables</w:t>
            </w:r>
          </w:p>
        </w:tc>
        <w:tc>
          <w:tcPr>
            <w:tcW w:w="1217" w:type="dxa"/>
            <w:shd w:val="clear" w:color="auto" w:fill="auto"/>
            <w:vAlign w:val="center"/>
          </w:tcPr>
          <w:p w14:paraId="3BEB1837" w14:textId="5A1A6F5F"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23/08/2021</w:t>
            </w:r>
          </w:p>
        </w:tc>
      </w:tr>
      <w:tr w:rsidR="00CE1324" w:rsidRPr="00C74D5B" w14:paraId="0D9C4F4C" w14:textId="77777777" w:rsidTr="00C27892">
        <w:tc>
          <w:tcPr>
            <w:tcW w:w="2305" w:type="dxa"/>
            <w:shd w:val="clear" w:color="auto" w:fill="auto"/>
            <w:vAlign w:val="center"/>
          </w:tcPr>
          <w:p w14:paraId="25AFB664" w14:textId="0C365D65"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Access Path Details</w:t>
            </w:r>
          </w:p>
        </w:tc>
        <w:tc>
          <w:tcPr>
            <w:tcW w:w="1625" w:type="dxa"/>
            <w:shd w:val="clear" w:color="auto" w:fill="auto"/>
            <w:vAlign w:val="center"/>
          </w:tcPr>
          <w:p w14:paraId="60F4E195" w14:textId="4AFCBB90"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WWL1C-C</w:t>
            </w:r>
            <w:r w:rsidRPr="00BB226B">
              <w:rPr>
                <w:rFonts w:ascii="Arial" w:hAnsi="Arial" w:cs="Arial"/>
                <w:bCs/>
                <w:sz w:val="20"/>
                <w:szCs w:val="20"/>
                <w:lang w:val="en-US"/>
              </w:rPr>
              <w:t>-</w:t>
            </w:r>
            <w:r>
              <w:rPr>
                <w:rFonts w:ascii="Arial" w:hAnsi="Arial" w:cs="Arial"/>
                <w:bCs/>
                <w:sz w:val="20"/>
                <w:szCs w:val="20"/>
                <w:lang w:val="en-US"/>
              </w:rPr>
              <w:t>6300</w:t>
            </w:r>
          </w:p>
        </w:tc>
        <w:tc>
          <w:tcPr>
            <w:tcW w:w="1133" w:type="dxa"/>
            <w:vAlign w:val="center"/>
          </w:tcPr>
          <w:p w14:paraId="2D7F075E" w14:textId="1646B710"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1</w:t>
            </w:r>
          </w:p>
        </w:tc>
        <w:tc>
          <w:tcPr>
            <w:tcW w:w="1843" w:type="dxa"/>
            <w:shd w:val="clear" w:color="auto" w:fill="auto"/>
          </w:tcPr>
          <w:p w14:paraId="7D4A6CBF" w14:textId="0854D3F1" w:rsidR="00CE1324" w:rsidRPr="00BB226B" w:rsidRDefault="00CE1324" w:rsidP="00CE1324">
            <w:pPr>
              <w:spacing w:after="0" w:line="240" w:lineRule="auto"/>
              <w:jc w:val="center"/>
              <w:rPr>
                <w:rFonts w:ascii="Arial" w:hAnsi="Arial" w:cs="Arial"/>
                <w:bCs/>
                <w:sz w:val="20"/>
                <w:szCs w:val="20"/>
                <w:lang w:val="en-US"/>
              </w:rPr>
            </w:pPr>
            <w:r w:rsidRPr="007051F2">
              <w:rPr>
                <w:rFonts w:ascii="Arial" w:hAnsi="Arial" w:cs="Arial"/>
                <w:bCs/>
                <w:sz w:val="20"/>
                <w:szCs w:val="20"/>
                <w:lang w:val="en-US"/>
              </w:rPr>
              <w:t>ITP Renewables</w:t>
            </w:r>
          </w:p>
        </w:tc>
        <w:tc>
          <w:tcPr>
            <w:tcW w:w="1217" w:type="dxa"/>
            <w:shd w:val="clear" w:color="auto" w:fill="auto"/>
            <w:vAlign w:val="center"/>
          </w:tcPr>
          <w:p w14:paraId="2B3AE628" w14:textId="432F7617"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23/08/2021</w:t>
            </w:r>
          </w:p>
        </w:tc>
      </w:tr>
      <w:tr w:rsidR="00CE1324" w:rsidRPr="00C74D5B" w14:paraId="17029BB5" w14:textId="77777777" w:rsidTr="00C27892">
        <w:tc>
          <w:tcPr>
            <w:tcW w:w="2305" w:type="dxa"/>
            <w:shd w:val="clear" w:color="auto" w:fill="auto"/>
            <w:vAlign w:val="center"/>
          </w:tcPr>
          <w:p w14:paraId="0293725C" w14:textId="4416ABCA"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Landscape Details</w:t>
            </w:r>
          </w:p>
        </w:tc>
        <w:tc>
          <w:tcPr>
            <w:tcW w:w="1625" w:type="dxa"/>
            <w:shd w:val="clear" w:color="auto" w:fill="auto"/>
            <w:vAlign w:val="center"/>
          </w:tcPr>
          <w:p w14:paraId="6D96E193" w14:textId="29D83B01"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WWL1C-C</w:t>
            </w:r>
            <w:r w:rsidRPr="00BB226B">
              <w:rPr>
                <w:rFonts w:ascii="Arial" w:hAnsi="Arial" w:cs="Arial"/>
                <w:bCs/>
                <w:sz w:val="20"/>
                <w:szCs w:val="20"/>
                <w:lang w:val="en-US"/>
              </w:rPr>
              <w:t>-</w:t>
            </w:r>
            <w:r>
              <w:rPr>
                <w:rFonts w:ascii="Arial" w:hAnsi="Arial" w:cs="Arial"/>
                <w:bCs/>
                <w:sz w:val="20"/>
                <w:szCs w:val="20"/>
                <w:lang w:val="en-US"/>
              </w:rPr>
              <w:t>7300</w:t>
            </w:r>
          </w:p>
        </w:tc>
        <w:tc>
          <w:tcPr>
            <w:tcW w:w="1133" w:type="dxa"/>
            <w:vAlign w:val="center"/>
          </w:tcPr>
          <w:p w14:paraId="5058C069" w14:textId="4D571168"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1</w:t>
            </w:r>
          </w:p>
        </w:tc>
        <w:tc>
          <w:tcPr>
            <w:tcW w:w="1843" w:type="dxa"/>
            <w:shd w:val="clear" w:color="auto" w:fill="auto"/>
          </w:tcPr>
          <w:p w14:paraId="77DA5E39" w14:textId="395370C2" w:rsidR="00CE1324" w:rsidRPr="00BB226B" w:rsidRDefault="00CE1324" w:rsidP="00CE1324">
            <w:pPr>
              <w:spacing w:after="0" w:line="240" w:lineRule="auto"/>
              <w:jc w:val="center"/>
              <w:rPr>
                <w:rFonts w:ascii="Arial" w:hAnsi="Arial" w:cs="Arial"/>
                <w:bCs/>
                <w:sz w:val="20"/>
                <w:szCs w:val="20"/>
                <w:lang w:val="en-US"/>
              </w:rPr>
            </w:pPr>
            <w:r w:rsidRPr="007051F2">
              <w:rPr>
                <w:rFonts w:ascii="Arial" w:hAnsi="Arial" w:cs="Arial"/>
                <w:bCs/>
                <w:sz w:val="20"/>
                <w:szCs w:val="20"/>
                <w:lang w:val="en-US"/>
              </w:rPr>
              <w:t>ITP Renewables</w:t>
            </w:r>
          </w:p>
        </w:tc>
        <w:tc>
          <w:tcPr>
            <w:tcW w:w="1217" w:type="dxa"/>
            <w:shd w:val="clear" w:color="auto" w:fill="auto"/>
            <w:vAlign w:val="center"/>
          </w:tcPr>
          <w:p w14:paraId="0F5DA7FF" w14:textId="0ED21D63"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23/08/2021</w:t>
            </w:r>
          </w:p>
        </w:tc>
      </w:tr>
      <w:tr w:rsidR="00CE1324" w:rsidRPr="00C74D5B" w14:paraId="6CE3AB96" w14:textId="77777777" w:rsidTr="00C27892">
        <w:tc>
          <w:tcPr>
            <w:tcW w:w="2305" w:type="dxa"/>
            <w:shd w:val="clear" w:color="auto" w:fill="auto"/>
            <w:vAlign w:val="center"/>
          </w:tcPr>
          <w:p w14:paraId="3AAC7BC3" w14:textId="0D330062"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Nextracker Array Detail</w:t>
            </w:r>
          </w:p>
        </w:tc>
        <w:tc>
          <w:tcPr>
            <w:tcW w:w="1625" w:type="dxa"/>
            <w:shd w:val="clear" w:color="auto" w:fill="auto"/>
            <w:vAlign w:val="center"/>
          </w:tcPr>
          <w:p w14:paraId="0614AC54" w14:textId="5C76BC0B"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WWL1C-</w:t>
            </w:r>
            <w:r>
              <w:rPr>
                <w:rFonts w:ascii="Arial" w:hAnsi="Arial" w:cs="Arial"/>
                <w:bCs/>
                <w:sz w:val="20"/>
                <w:szCs w:val="20"/>
                <w:lang w:val="en-US"/>
              </w:rPr>
              <w:t>E</w:t>
            </w:r>
            <w:r w:rsidRPr="00BB226B">
              <w:rPr>
                <w:rFonts w:ascii="Arial" w:hAnsi="Arial" w:cs="Arial"/>
                <w:bCs/>
                <w:sz w:val="20"/>
                <w:szCs w:val="20"/>
                <w:lang w:val="en-US"/>
              </w:rPr>
              <w:t>-</w:t>
            </w:r>
            <w:r>
              <w:rPr>
                <w:rFonts w:ascii="Arial" w:hAnsi="Arial" w:cs="Arial"/>
                <w:bCs/>
                <w:sz w:val="20"/>
                <w:szCs w:val="20"/>
                <w:lang w:val="en-US"/>
              </w:rPr>
              <w:t>3400</w:t>
            </w:r>
          </w:p>
        </w:tc>
        <w:tc>
          <w:tcPr>
            <w:tcW w:w="1133" w:type="dxa"/>
            <w:vAlign w:val="center"/>
          </w:tcPr>
          <w:p w14:paraId="6223C6BD" w14:textId="2F9A2D52"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1</w:t>
            </w:r>
          </w:p>
        </w:tc>
        <w:tc>
          <w:tcPr>
            <w:tcW w:w="1843" w:type="dxa"/>
            <w:shd w:val="clear" w:color="auto" w:fill="auto"/>
          </w:tcPr>
          <w:p w14:paraId="118C31A8" w14:textId="5119A2C2" w:rsidR="00CE1324" w:rsidRPr="00BB226B" w:rsidRDefault="00CE1324" w:rsidP="00CE1324">
            <w:pPr>
              <w:spacing w:after="0" w:line="240" w:lineRule="auto"/>
              <w:jc w:val="center"/>
              <w:rPr>
                <w:rFonts w:ascii="Arial" w:hAnsi="Arial" w:cs="Arial"/>
                <w:bCs/>
                <w:sz w:val="20"/>
                <w:szCs w:val="20"/>
                <w:lang w:val="en-US"/>
              </w:rPr>
            </w:pPr>
            <w:r w:rsidRPr="007051F2">
              <w:rPr>
                <w:rFonts w:ascii="Arial" w:hAnsi="Arial" w:cs="Arial"/>
                <w:bCs/>
                <w:sz w:val="20"/>
                <w:szCs w:val="20"/>
                <w:lang w:val="en-US"/>
              </w:rPr>
              <w:t>ITP Renewables</w:t>
            </w:r>
          </w:p>
        </w:tc>
        <w:tc>
          <w:tcPr>
            <w:tcW w:w="1217" w:type="dxa"/>
            <w:shd w:val="clear" w:color="auto" w:fill="auto"/>
            <w:vAlign w:val="center"/>
          </w:tcPr>
          <w:p w14:paraId="4A59AA36" w14:textId="2DBE07F4"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23/08/2021</w:t>
            </w:r>
          </w:p>
        </w:tc>
      </w:tr>
      <w:tr w:rsidR="00CE1324" w:rsidRPr="00C74D5B" w14:paraId="4BF44023" w14:textId="77777777" w:rsidTr="00C27892">
        <w:tc>
          <w:tcPr>
            <w:tcW w:w="2305" w:type="dxa"/>
            <w:shd w:val="clear" w:color="auto" w:fill="auto"/>
            <w:vAlign w:val="center"/>
          </w:tcPr>
          <w:p w14:paraId="1B982997" w14:textId="43923CC0"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Inverter Station Details</w:t>
            </w:r>
          </w:p>
        </w:tc>
        <w:tc>
          <w:tcPr>
            <w:tcW w:w="1625" w:type="dxa"/>
            <w:shd w:val="clear" w:color="auto" w:fill="auto"/>
            <w:vAlign w:val="center"/>
          </w:tcPr>
          <w:p w14:paraId="37803F07" w14:textId="557EF9CB"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WWL1C-E</w:t>
            </w:r>
            <w:r w:rsidRPr="00BB226B">
              <w:rPr>
                <w:rFonts w:ascii="Arial" w:hAnsi="Arial" w:cs="Arial"/>
                <w:bCs/>
                <w:sz w:val="20"/>
                <w:szCs w:val="20"/>
                <w:lang w:val="en-US"/>
              </w:rPr>
              <w:t>-</w:t>
            </w:r>
            <w:r>
              <w:rPr>
                <w:rFonts w:ascii="Arial" w:hAnsi="Arial" w:cs="Arial"/>
                <w:bCs/>
                <w:sz w:val="20"/>
                <w:szCs w:val="20"/>
                <w:lang w:val="en-US"/>
              </w:rPr>
              <w:t>4300</w:t>
            </w:r>
          </w:p>
        </w:tc>
        <w:tc>
          <w:tcPr>
            <w:tcW w:w="1133" w:type="dxa"/>
            <w:vAlign w:val="center"/>
          </w:tcPr>
          <w:p w14:paraId="4DFEB9B9" w14:textId="45D9E3C5"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1</w:t>
            </w:r>
          </w:p>
        </w:tc>
        <w:tc>
          <w:tcPr>
            <w:tcW w:w="1843" w:type="dxa"/>
            <w:shd w:val="clear" w:color="auto" w:fill="auto"/>
          </w:tcPr>
          <w:p w14:paraId="4027C14E" w14:textId="5F85D5F9" w:rsidR="00CE1324" w:rsidRPr="00BB226B" w:rsidRDefault="00CE1324" w:rsidP="00CE1324">
            <w:pPr>
              <w:spacing w:after="0" w:line="240" w:lineRule="auto"/>
              <w:jc w:val="center"/>
              <w:rPr>
                <w:rFonts w:ascii="Arial" w:hAnsi="Arial" w:cs="Arial"/>
                <w:bCs/>
                <w:sz w:val="20"/>
                <w:szCs w:val="20"/>
                <w:lang w:val="en-US"/>
              </w:rPr>
            </w:pPr>
            <w:r w:rsidRPr="007051F2">
              <w:rPr>
                <w:rFonts w:ascii="Arial" w:hAnsi="Arial" w:cs="Arial"/>
                <w:bCs/>
                <w:sz w:val="20"/>
                <w:szCs w:val="20"/>
                <w:lang w:val="en-US"/>
              </w:rPr>
              <w:t>ITP Renewables</w:t>
            </w:r>
          </w:p>
        </w:tc>
        <w:tc>
          <w:tcPr>
            <w:tcW w:w="1217" w:type="dxa"/>
            <w:shd w:val="clear" w:color="auto" w:fill="auto"/>
            <w:vAlign w:val="center"/>
          </w:tcPr>
          <w:p w14:paraId="502F91AB" w14:textId="6E43DCD3"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23/08/2021</w:t>
            </w:r>
          </w:p>
        </w:tc>
      </w:tr>
      <w:tr w:rsidR="00CE1324" w:rsidRPr="00C74D5B" w14:paraId="19DA7F02" w14:textId="77777777" w:rsidTr="00C27892">
        <w:tc>
          <w:tcPr>
            <w:tcW w:w="2305" w:type="dxa"/>
            <w:shd w:val="clear" w:color="auto" w:fill="auto"/>
            <w:vAlign w:val="center"/>
          </w:tcPr>
          <w:p w14:paraId="733C8E0C" w14:textId="350363B7"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BESS Station Details</w:t>
            </w:r>
          </w:p>
        </w:tc>
        <w:tc>
          <w:tcPr>
            <w:tcW w:w="1625" w:type="dxa"/>
            <w:shd w:val="clear" w:color="auto" w:fill="auto"/>
            <w:vAlign w:val="center"/>
          </w:tcPr>
          <w:p w14:paraId="7522584B" w14:textId="69A80BA7"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WWL1C-E</w:t>
            </w:r>
            <w:r w:rsidRPr="00BB226B">
              <w:rPr>
                <w:rFonts w:ascii="Arial" w:hAnsi="Arial" w:cs="Arial"/>
                <w:bCs/>
                <w:sz w:val="20"/>
                <w:szCs w:val="20"/>
                <w:lang w:val="en-US"/>
              </w:rPr>
              <w:t>-</w:t>
            </w:r>
            <w:r>
              <w:rPr>
                <w:rFonts w:ascii="Arial" w:hAnsi="Arial" w:cs="Arial"/>
                <w:bCs/>
                <w:sz w:val="20"/>
                <w:szCs w:val="20"/>
                <w:lang w:val="en-US"/>
              </w:rPr>
              <w:t>5300</w:t>
            </w:r>
          </w:p>
        </w:tc>
        <w:tc>
          <w:tcPr>
            <w:tcW w:w="1133" w:type="dxa"/>
            <w:vAlign w:val="center"/>
          </w:tcPr>
          <w:p w14:paraId="41A231DA" w14:textId="1FB51A97"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1</w:t>
            </w:r>
          </w:p>
        </w:tc>
        <w:tc>
          <w:tcPr>
            <w:tcW w:w="1843" w:type="dxa"/>
            <w:shd w:val="clear" w:color="auto" w:fill="auto"/>
          </w:tcPr>
          <w:p w14:paraId="065F54BC" w14:textId="2C6EA812" w:rsidR="00CE1324" w:rsidRPr="00BB226B" w:rsidRDefault="00CE1324" w:rsidP="00CE1324">
            <w:pPr>
              <w:spacing w:after="0" w:line="240" w:lineRule="auto"/>
              <w:jc w:val="center"/>
              <w:rPr>
                <w:rFonts w:ascii="Arial" w:hAnsi="Arial" w:cs="Arial"/>
                <w:bCs/>
                <w:sz w:val="20"/>
                <w:szCs w:val="20"/>
                <w:lang w:val="en-US"/>
              </w:rPr>
            </w:pPr>
            <w:r w:rsidRPr="007051F2">
              <w:rPr>
                <w:rFonts w:ascii="Arial" w:hAnsi="Arial" w:cs="Arial"/>
                <w:bCs/>
                <w:sz w:val="20"/>
                <w:szCs w:val="20"/>
                <w:lang w:val="en-US"/>
              </w:rPr>
              <w:t>ITP Renewables</w:t>
            </w:r>
          </w:p>
        </w:tc>
        <w:tc>
          <w:tcPr>
            <w:tcW w:w="1217" w:type="dxa"/>
            <w:shd w:val="clear" w:color="auto" w:fill="auto"/>
            <w:vAlign w:val="center"/>
          </w:tcPr>
          <w:p w14:paraId="1242704A" w14:textId="3C7B8BE7"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23/08/2021</w:t>
            </w:r>
          </w:p>
        </w:tc>
      </w:tr>
      <w:tr w:rsidR="00CE1324" w:rsidRPr="00C74D5B" w14:paraId="18F80D1A" w14:textId="77777777" w:rsidTr="00C27892">
        <w:tc>
          <w:tcPr>
            <w:tcW w:w="2305" w:type="dxa"/>
            <w:shd w:val="clear" w:color="auto" w:fill="auto"/>
            <w:vAlign w:val="center"/>
          </w:tcPr>
          <w:p w14:paraId="514D442A" w14:textId="3DA3F4F7"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DC-DC Skid Details</w:t>
            </w:r>
          </w:p>
        </w:tc>
        <w:tc>
          <w:tcPr>
            <w:tcW w:w="1625" w:type="dxa"/>
            <w:shd w:val="clear" w:color="auto" w:fill="auto"/>
            <w:vAlign w:val="center"/>
          </w:tcPr>
          <w:p w14:paraId="1C3CDBB9" w14:textId="7E73CA33"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WWL1C-E</w:t>
            </w:r>
            <w:r w:rsidRPr="00BB226B">
              <w:rPr>
                <w:rFonts w:ascii="Arial" w:hAnsi="Arial" w:cs="Arial"/>
                <w:bCs/>
                <w:sz w:val="20"/>
                <w:szCs w:val="20"/>
                <w:lang w:val="en-US"/>
              </w:rPr>
              <w:t>-</w:t>
            </w:r>
            <w:r>
              <w:rPr>
                <w:rFonts w:ascii="Arial" w:hAnsi="Arial" w:cs="Arial"/>
                <w:bCs/>
                <w:sz w:val="20"/>
                <w:szCs w:val="20"/>
                <w:lang w:val="en-US"/>
              </w:rPr>
              <w:t>5310</w:t>
            </w:r>
          </w:p>
        </w:tc>
        <w:tc>
          <w:tcPr>
            <w:tcW w:w="1133" w:type="dxa"/>
            <w:vAlign w:val="center"/>
          </w:tcPr>
          <w:p w14:paraId="65C6013A" w14:textId="7ADA0A7C"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1</w:t>
            </w:r>
          </w:p>
        </w:tc>
        <w:tc>
          <w:tcPr>
            <w:tcW w:w="1843" w:type="dxa"/>
            <w:shd w:val="clear" w:color="auto" w:fill="auto"/>
          </w:tcPr>
          <w:p w14:paraId="7829F0AC" w14:textId="2C32829F" w:rsidR="00CE1324" w:rsidRPr="00BB226B" w:rsidRDefault="00CE1324" w:rsidP="00CE1324">
            <w:pPr>
              <w:spacing w:after="0" w:line="240" w:lineRule="auto"/>
              <w:jc w:val="center"/>
              <w:rPr>
                <w:rFonts w:ascii="Arial" w:hAnsi="Arial" w:cs="Arial"/>
                <w:bCs/>
                <w:sz w:val="20"/>
                <w:szCs w:val="20"/>
                <w:lang w:val="en-US"/>
              </w:rPr>
            </w:pPr>
            <w:r w:rsidRPr="007051F2">
              <w:rPr>
                <w:rFonts w:ascii="Arial" w:hAnsi="Arial" w:cs="Arial"/>
                <w:bCs/>
                <w:sz w:val="20"/>
                <w:szCs w:val="20"/>
                <w:lang w:val="en-US"/>
              </w:rPr>
              <w:t>ITP Renewables</w:t>
            </w:r>
          </w:p>
        </w:tc>
        <w:tc>
          <w:tcPr>
            <w:tcW w:w="1217" w:type="dxa"/>
            <w:shd w:val="clear" w:color="auto" w:fill="auto"/>
            <w:vAlign w:val="center"/>
          </w:tcPr>
          <w:p w14:paraId="7C02F82F" w14:textId="23D1757E"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24/08/2021</w:t>
            </w:r>
          </w:p>
        </w:tc>
      </w:tr>
      <w:tr w:rsidR="00CE1324" w:rsidRPr="00C74D5B" w14:paraId="47AEB122" w14:textId="77777777" w:rsidTr="002B626D">
        <w:tc>
          <w:tcPr>
            <w:tcW w:w="2305" w:type="dxa"/>
            <w:shd w:val="clear" w:color="auto" w:fill="auto"/>
            <w:vAlign w:val="center"/>
          </w:tcPr>
          <w:p w14:paraId="1D66AA72" w14:textId="4395828D"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Noise Assessment</w:t>
            </w:r>
          </w:p>
        </w:tc>
        <w:tc>
          <w:tcPr>
            <w:tcW w:w="1625" w:type="dxa"/>
            <w:shd w:val="clear" w:color="auto" w:fill="auto"/>
            <w:vAlign w:val="center"/>
          </w:tcPr>
          <w:p w14:paraId="06A5A352" w14:textId="6F17AF81"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Mac180781-18RP1</w:t>
            </w:r>
          </w:p>
        </w:tc>
        <w:tc>
          <w:tcPr>
            <w:tcW w:w="1133" w:type="dxa"/>
            <w:vAlign w:val="center"/>
          </w:tcPr>
          <w:p w14:paraId="1B773458" w14:textId="74524CAB"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w:t>
            </w:r>
          </w:p>
        </w:tc>
        <w:tc>
          <w:tcPr>
            <w:tcW w:w="1843" w:type="dxa"/>
            <w:shd w:val="clear" w:color="auto" w:fill="auto"/>
            <w:vAlign w:val="center"/>
          </w:tcPr>
          <w:p w14:paraId="471FC63F" w14:textId="2312FD01" w:rsidR="00CE1324" w:rsidRPr="00BB226B"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Muller Acoustic Consulting Pty Ltd</w:t>
            </w:r>
          </w:p>
        </w:tc>
        <w:tc>
          <w:tcPr>
            <w:tcW w:w="1217" w:type="dxa"/>
            <w:shd w:val="clear" w:color="auto" w:fill="auto"/>
            <w:vAlign w:val="center"/>
          </w:tcPr>
          <w:p w14:paraId="29053428" w14:textId="75810A30" w:rsidR="00CE1324" w:rsidRDefault="00B823DC" w:rsidP="00CE1324">
            <w:pPr>
              <w:spacing w:after="0" w:line="240" w:lineRule="auto"/>
              <w:jc w:val="center"/>
              <w:rPr>
                <w:rFonts w:ascii="Arial" w:hAnsi="Arial" w:cs="Arial"/>
                <w:bCs/>
                <w:sz w:val="20"/>
                <w:szCs w:val="20"/>
                <w:lang w:val="en-US"/>
              </w:rPr>
            </w:pPr>
            <w:r>
              <w:rPr>
                <w:rFonts w:ascii="Arial" w:hAnsi="Arial" w:cs="Arial"/>
                <w:bCs/>
                <w:sz w:val="20"/>
                <w:szCs w:val="20"/>
                <w:lang w:val="en-US"/>
              </w:rPr>
              <w:t>13/08/2021</w:t>
            </w:r>
          </w:p>
        </w:tc>
      </w:tr>
      <w:tr w:rsidR="00CE1324" w:rsidRPr="00C74D5B" w14:paraId="6950C1BA" w14:textId="77777777" w:rsidTr="002B626D">
        <w:tc>
          <w:tcPr>
            <w:tcW w:w="2305" w:type="dxa"/>
            <w:shd w:val="clear" w:color="auto" w:fill="auto"/>
            <w:vAlign w:val="center"/>
          </w:tcPr>
          <w:p w14:paraId="320B3F20" w14:textId="6571EA18"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Traffic Assessment Report</w:t>
            </w:r>
          </w:p>
        </w:tc>
        <w:tc>
          <w:tcPr>
            <w:tcW w:w="1625" w:type="dxa"/>
            <w:shd w:val="clear" w:color="auto" w:fill="auto"/>
            <w:vAlign w:val="center"/>
          </w:tcPr>
          <w:p w14:paraId="74818D1B" w14:textId="4B09992F"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TX15839.00-01.rpt</w:t>
            </w:r>
          </w:p>
        </w:tc>
        <w:tc>
          <w:tcPr>
            <w:tcW w:w="1133" w:type="dxa"/>
            <w:vAlign w:val="center"/>
          </w:tcPr>
          <w:p w14:paraId="290F46E3" w14:textId="5BF4FCB4"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3</w:t>
            </w:r>
          </w:p>
        </w:tc>
        <w:tc>
          <w:tcPr>
            <w:tcW w:w="1843" w:type="dxa"/>
            <w:shd w:val="clear" w:color="auto" w:fill="auto"/>
            <w:vAlign w:val="center"/>
          </w:tcPr>
          <w:p w14:paraId="4A1F3287" w14:textId="37DB8FDB" w:rsidR="00CE1324" w:rsidRPr="00BB226B"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Triaxial Consulting Ltd</w:t>
            </w:r>
          </w:p>
        </w:tc>
        <w:tc>
          <w:tcPr>
            <w:tcW w:w="1217" w:type="dxa"/>
            <w:shd w:val="clear" w:color="auto" w:fill="auto"/>
            <w:vAlign w:val="center"/>
          </w:tcPr>
          <w:p w14:paraId="29E24A7F" w14:textId="2285581A" w:rsidR="00CE1324" w:rsidRDefault="00B823DC" w:rsidP="00CE1324">
            <w:pPr>
              <w:spacing w:after="0" w:line="240" w:lineRule="auto"/>
              <w:jc w:val="center"/>
              <w:rPr>
                <w:rFonts w:ascii="Arial" w:hAnsi="Arial" w:cs="Arial"/>
                <w:bCs/>
                <w:sz w:val="20"/>
                <w:szCs w:val="20"/>
                <w:lang w:val="en-US"/>
              </w:rPr>
            </w:pPr>
            <w:r>
              <w:rPr>
                <w:rFonts w:ascii="Arial" w:hAnsi="Arial" w:cs="Arial"/>
                <w:bCs/>
                <w:sz w:val="20"/>
                <w:szCs w:val="20"/>
                <w:lang w:val="en-US"/>
              </w:rPr>
              <w:t>07/08/2021</w:t>
            </w:r>
          </w:p>
        </w:tc>
      </w:tr>
      <w:tr w:rsidR="00CE1324" w:rsidRPr="00C74D5B" w14:paraId="6359FEA7" w14:textId="77777777" w:rsidTr="002B626D">
        <w:tc>
          <w:tcPr>
            <w:tcW w:w="2305" w:type="dxa"/>
            <w:shd w:val="clear" w:color="auto" w:fill="auto"/>
            <w:vAlign w:val="center"/>
          </w:tcPr>
          <w:p w14:paraId="499CB3F7" w14:textId="18614570"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Water Assessment</w:t>
            </w:r>
          </w:p>
        </w:tc>
        <w:tc>
          <w:tcPr>
            <w:tcW w:w="1625" w:type="dxa"/>
            <w:shd w:val="clear" w:color="auto" w:fill="auto"/>
            <w:vAlign w:val="center"/>
          </w:tcPr>
          <w:p w14:paraId="1BB0F8A7" w14:textId="07CF768A"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18105488-024-Rev0</w:t>
            </w:r>
          </w:p>
        </w:tc>
        <w:tc>
          <w:tcPr>
            <w:tcW w:w="1133" w:type="dxa"/>
            <w:vAlign w:val="center"/>
          </w:tcPr>
          <w:p w14:paraId="6F3FE40D" w14:textId="443C7ABD"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1</w:t>
            </w:r>
          </w:p>
        </w:tc>
        <w:tc>
          <w:tcPr>
            <w:tcW w:w="1843" w:type="dxa"/>
            <w:shd w:val="clear" w:color="auto" w:fill="auto"/>
            <w:vAlign w:val="center"/>
          </w:tcPr>
          <w:p w14:paraId="011CA835" w14:textId="5F2C70F9" w:rsidR="00CE1324" w:rsidRPr="00BB226B"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Golder Associates</w:t>
            </w:r>
          </w:p>
        </w:tc>
        <w:tc>
          <w:tcPr>
            <w:tcW w:w="1217" w:type="dxa"/>
            <w:shd w:val="clear" w:color="auto" w:fill="auto"/>
            <w:vAlign w:val="center"/>
          </w:tcPr>
          <w:p w14:paraId="436DB8DE" w14:textId="26A31451" w:rsidR="00CE1324" w:rsidRDefault="00B823DC" w:rsidP="00CE1324">
            <w:pPr>
              <w:spacing w:after="0" w:line="240" w:lineRule="auto"/>
              <w:jc w:val="center"/>
              <w:rPr>
                <w:rFonts w:ascii="Arial" w:hAnsi="Arial" w:cs="Arial"/>
                <w:bCs/>
                <w:sz w:val="20"/>
                <w:szCs w:val="20"/>
                <w:lang w:val="en-US"/>
              </w:rPr>
            </w:pPr>
            <w:r>
              <w:rPr>
                <w:rFonts w:ascii="Arial" w:hAnsi="Arial" w:cs="Arial"/>
                <w:bCs/>
                <w:sz w:val="20"/>
                <w:szCs w:val="20"/>
                <w:lang w:val="en-US"/>
              </w:rPr>
              <w:t>05/08/2021</w:t>
            </w:r>
          </w:p>
        </w:tc>
      </w:tr>
      <w:tr w:rsidR="00CE1324" w:rsidRPr="00C74D5B" w14:paraId="6CA17B4D" w14:textId="77777777" w:rsidTr="00B823DC">
        <w:tc>
          <w:tcPr>
            <w:tcW w:w="2305" w:type="dxa"/>
            <w:shd w:val="clear" w:color="auto" w:fill="auto"/>
            <w:vAlign w:val="center"/>
          </w:tcPr>
          <w:p w14:paraId="2A3CDBA0" w14:textId="2C014555"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Glare and Glint Assessment</w:t>
            </w:r>
          </w:p>
        </w:tc>
        <w:tc>
          <w:tcPr>
            <w:tcW w:w="1625" w:type="dxa"/>
            <w:shd w:val="clear" w:color="auto" w:fill="auto"/>
            <w:vAlign w:val="center"/>
          </w:tcPr>
          <w:p w14:paraId="7BC25D7E" w14:textId="7A9E9B6D" w:rsidR="00CE1324" w:rsidRDefault="00CE1324" w:rsidP="00B823DC">
            <w:pPr>
              <w:spacing w:after="0" w:line="240" w:lineRule="auto"/>
              <w:jc w:val="center"/>
              <w:rPr>
                <w:rFonts w:ascii="Arial" w:hAnsi="Arial" w:cs="Arial"/>
                <w:bCs/>
                <w:sz w:val="20"/>
                <w:szCs w:val="20"/>
                <w:lang w:val="en-US"/>
              </w:rPr>
            </w:pPr>
            <w:r>
              <w:rPr>
                <w:rFonts w:ascii="Arial" w:hAnsi="Arial" w:cs="Arial"/>
                <w:bCs/>
                <w:sz w:val="20"/>
                <w:szCs w:val="20"/>
                <w:lang w:val="en-US"/>
              </w:rPr>
              <w:t>-</w:t>
            </w:r>
          </w:p>
        </w:tc>
        <w:tc>
          <w:tcPr>
            <w:tcW w:w="1133" w:type="dxa"/>
            <w:vAlign w:val="center"/>
          </w:tcPr>
          <w:p w14:paraId="6A8998D7" w14:textId="20A2BE43"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1</w:t>
            </w:r>
          </w:p>
        </w:tc>
        <w:tc>
          <w:tcPr>
            <w:tcW w:w="1843" w:type="dxa"/>
            <w:shd w:val="clear" w:color="auto" w:fill="auto"/>
            <w:vAlign w:val="center"/>
          </w:tcPr>
          <w:p w14:paraId="3BB969DD" w14:textId="7F779B5E" w:rsidR="00CE1324" w:rsidRPr="00BB226B"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ITP Renewables</w:t>
            </w:r>
          </w:p>
        </w:tc>
        <w:tc>
          <w:tcPr>
            <w:tcW w:w="1217" w:type="dxa"/>
            <w:shd w:val="clear" w:color="auto" w:fill="auto"/>
            <w:vAlign w:val="center"/>
          </w:tcPr>
          <w:p w14:paraId="531F237E" w14:textId="2E5E9F5D" w:rsidR="00CE1324" w:rsidRDefault="00B823DC" w:rsidP="00CE1324">
            <w:pPr>
              <w:spacing w:after="0" w:line="240" w:lineRule="auto"/>
              <w:jc w:val="center"/>
              <w:rPr>
                <w:rFonts w:ascii="Arial" w:hAnsi="Arial" w:cs="Arial"/>
                <w:bCs/>
                <w:sz w:val="20"/>
                <w:szCs w:val="20"/>
                <w:lang w:val="en-US"/>
              </w:rPr>
            </w:pPr>
            <w:r>
              <w:rPr>
                <w:rFonts w:ascii="Arial" w:hAnsi="Arial" w:cs="Arial"/>
                <w:bCs/>
                <w:sz w:val="20"/>
                <w:szCs w:val="20"/>
                <w:lang w:val="en-US"/>
              </w:rPr>
              <w:t>25/08/2021</w:t>
            </w:r>
          </w:p>
        </w:tc>
      </w:tr>
      <w:tr w:rsidR="00B823DC" w:rsidRPr="00C74D5B" w14:paraId="5E25E1CB" w14:textId="77777777" w:rsidTr="00B823DC">
        <w:tc>
          <w:tcPr>
            <w:tcW w:w="2305" w:type="dxa"/>
            <w:shd w:val="clear" w:color="auto" w:fill="auto"/>
            <w:vAlign w:val="center"/>
          </w:tcPr>
          <w:p w14:paraId="357927DD" w14:textId="24A6FFB3" w:rsidR="00B823DC" w:rsidRDefault="00B823DC" w:rsidP="00B823DC">
            <w:pPr>
              <w:spacing w:after="0" w:line="240" w:lineRule="auto"/>
              <w:rPr>
                <w:rFonts w:ascii="Arial" w:hAnsi="Arial" w:cs="Arial"/>
                <w:bCs/>
                <w:sz w:val="20"/>
                <w:szCs w:val="20"/>
                <w:lang w:val="en-US"/>
              </w:rPr>
            </w:pPr>
            <w:r>
              <w:rPr>
                <w:rFonts w:ascii="Arial" w:hAnsi="Arial" w:cs="Arial"/>
                <w:bCs/>
                <w:sz w:val="20"/>
                <w:szCs w:val="20"/>
                <w:lang w:val="en-US"/>
              </w:rPr>
              <w:t>Waste and Decommissioning Assessment</w:t>
            </w:r>
          </w:p>
        </w:tc>
        <w:tc>
          <w:tcPr>
            <w:tcW w:w="1625" w:type="dxa"/>
            <w:shd w:val="clear" w:color="auto" w:fill="auto"/>
            <w:vAlign w:val="center"/>
          </w:tcPr>
          <w:p w14:paraId="03FB07B5" w14:textId="2BE946F1" w:rsidR="00B823DC" w:rsidRDefault="00B823DC" w:rsidP="00B823DC">
            <w:pPr>
              <w:spacing w:after="0" w:line="240" w:lineRule="auto"/>
              <w:jc w:val="center"/>
              <w:rPr>
                <w:rFonts w:ascii="Arial" w:hAnsi="Arial" w:cs="Arial"/>
                <w:bCs/>
                <w:sz w:val="20"/>
                <w:szCs w:val="20"/>
                <w:lang w:val="en-US"/>
              </w:rPr>
            </w:pPr>
            <w:r>
              <w:rPr>
                <w:rFonts w:ascii="Arial" w:hAnsi="Arial" w:cs="Arial"/>
                <w:bCs/>
                <w:sz w:val="20"/>
                <w:szCs w:val="20"/>
                <w:lang w:val="en-US"/>
              </w:rPr>
              <w:t>-</w:t>
            </w:r>
          </w:p>
        </w:tc>
        <w:tc>
          <w:tcPr>
            <w:tcW w:w="1133" w:type="dxa"/>
            <w:vAlign w:val="center"/>
          </w:tcPr>
          <w:p w14:paraId="50634F18" w14:textId="52EC9BDF" w:rsidR="00B823DC" w:rsidRDefault="00B823DC" w:rsidP="00B823DC">
            <w:pPr>
              <w:spacing w:after="0" w:line="240" w:lineRule="auto"/>
              <w:jc w:val="center"/>
              <w:rPr>
                <w:rFonts w:ascii="Arial" w:hAnsi="Arial" w:cs="Arial"/>
                <w:bCs/>
                <w:sz w:val="20"/>
                <w:szCs w:val="20"/>
                <w:lang w:val="en-US"/>
              </w:rPr>
            </w:pPr>
            <w:r>
              <w:rPr>
                <w:rFonts w:ascii="Arial" w:hAnsi="Arial" w:cs="Arial"/>
                <w:bCs/>
                <w:sz w:val="20"/>
                <w:szCs w:val="20"/>
                <w:lang w:val="en-US"/>
              </w:rPr>
              <w:t>1</w:t>
            </w:r>
          </w:p>
        </w:tc>
        <w:tc>
          <w:tcPr>
            <w:tcW w:w="1843" w:type="dxa"/>
            <w:shd w:val="clear" w:color="auto" w:fill="auto"/>
            <w:vAlign w:val="center"/>
          </w:tcPr>
          <w:p w14:paraId="0CDE293C" w14:textId="0681F64B" w:rsidR="00B823DC" w:rsidRPr="00BB226B" w:rsidRDefault="00B823DC" w:rsidP="00B823DC">
            <w:pPr>
              <w:spacing w:after="0" w:line="240" w:lineRule="auto"/>
              <w:jc w:val="center"/>
              <w:rPr>
                <w:rFonts w:ascii="Arial" w:hAnsi="Arial" w:cs="Arial"/>
                <w:bCs/>
                <w:sz w:val="20"/>
                <w:szCs w:val="20"/>
                <w:lang w:val="en-US"/>
              </w:rPr>
            </w:pPr>
            <w:r>
              <w:rPr>
                <w:rFonts w:ascii="Arial" w:hAnsi="Arial" w:cs="Arial"/>
                <w:bCs/>
                <w:sz w:val="20"/>
                <w:szCs w:val="20"/>
                <w:lang w:val="en-US"/>
              </w:rPr>
              <w:t>ITP Development Pty Ltd</w:t>
            </w:r>
          </w:p>
        </w:tc>
        <w:tc>
          <w:tcPr>
            <w:tcW w:w="1217" w:type="dxa"/>
            <w:shd w:val="clear" w:color="auto" w:fill="auto"/>
            <w:vAlign w:val="center"/>
          </w:tcPr>
          <w:p w14:paraId="41E08A49" w14:textId="0CD53292" w:rsidR="00B823DC" w:rsidRDefault="00B823DC" w:rsidP="00B823DC">
            <w:pPr>
              <w:spacing w:after="0" w:line="240" w:lineRule="auto"/>
              <w:jc w:val="center"/>
              <w:rPr>
                <w:rFonts w:ascii="Arial" w:hAnsi="Arial" w:cs="Arial"/>
                <w:bCs/>
                <w:sz w:val="20"/>
                <w:szCs w:val="20"/>
                <w:lang w:val="en-US"/>
              </w:rPr>
            </w:pPr>
            <w:r>
              <w:rPr>
                <w:rFonts w:ascii="Arial" w:hAnsi="Arial" w:cs="Arial"/>
                <w:bCs/>
                <w:sz w:val="20"/>
                <w:szCs w:val="20"/>
                <w:lang w:val="en-US"/>
              </w:rPr>
              <w:t>20/07/2021</w:t>
            </w:r>
          </w:p>
        </w:tc>
      </w:tr>
      <w:tr w:rsidR="00CE1324" w:rsidRPr="00C74D5B" w14:paraId="6BDF2F93" w14:textId="77777777" w:rsidTr="00B823DC">
        <w:tc>
          <w:tcPr>
            <w:tcW w:w="2305" w:type="dxa"/>
            <w:shd w:val="clear" w:color="auto" w:fill="auto"/>
            <w:vAlign w:val="center"/>
          </w:tcPr>
          <w:p w14:paraId="773441F7" w14:textId="381EF346"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Fire Assessment</w:t>
            </w:r>
          </w:p>
        </w:tc>
        <w:tc>
          <w:tcPr>
            <w:tcW w:w="1625" w:type="dxa"/>
            <w:shd w:val="clear" w:color="auto" w:fill="auto"/>
            <w:vAlign w:val="center"/>
          </w:tcPr>
          <w:p w14:paraId="2AD395EC" w14:textId="0C450B2C" w:rsidR="00CE1324" w:rsidRDefault="00CE1324" w:rsidP="00B823DC">
            <w:pPr>
              <w:spacing w:after="0" w:line="240" w:lineRule="auto"/>
              <w:jc w:val="center"/>
              <w:rPr>
                <w:rFonts w:ascii="Arial" w:hAnsi="Arial" w:cs="Arial"/>
                <w:bCs/>
                <w:sz w:val="20"/>
                <w:szCs w:val="20"/>
                <w:lang w:val="en-US"/>
              </w:rPr>
            </w:pPr>
            <w:r>
              <w:rPr>
                <w:rFonts w:ascii="Arial" w:hAnsi="Arial" w:cs="Arial"/>
                <w:bCs/>
                <w:sz w:val="20"/>
                <w:szCs w:val="20"/>
                <w:lang w:val="en-US"/>
              </w:rPr>
              <w:t>-</w:t>
            </w:r>
          </w:p>
        </w:tc>
        <w:tc>
          <w:tcPr>
            <w:tcW w:w="1133" w:type="dxa"/>
            <w:vAlign w:val="center"/>
          </w:tcPr>
          <w:p w14:paraId="122B3583" w14:textId="27DF2338"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1</w:t>
            </w:r>
          </w:p>
        </w:tc>
        <w:tc>
          <w:tcPr>
            <w:tcW w:w="1843" w:type="dxa"/>
            <w:shd w:val="clear" w:color="auto" w:fill="auto"/>
            <w:vAlign w:val="center"/>
          </w:tcPr>
          <w:p w14:paraId="1EB08D9A" w14:textId="4316874F" w:rsidR="00CE1324" w:rsidRPr="00BB226B"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ITP Development Pty Ltd</w:t>
            </w:r>
          </w:p>
        </w:tc>
        <w:tc>
          <w:tcPr>
            <w:tcW w:w="1217" w:type="dxa"/>
            <w:shd w:val="clear" w:color="auto" w:fill="auto"/>
            <w:vAlign w:val="center"/>
          </w:tcPr>
          <w:p w14:paraId="76350A75" w14:textId="31AF8C92" w:rsidR="00CE1324" w:rsidRDefault="00B823DC" w:rsidP="00CE1324">
            <w:pPr>
              <w:spacing w:after="0" w:line="240" w:lineRule="auto"/>
              <w:jc w:val="center"/>
              <w:rPr>
                <w:rFonts w:ascii="Arial" w:hAnsi="Arial" w:cs="Arial"/>
                <w:bCs/>
                <w:sz w:val="20"/>
                <w:szCs w:val="20"/>
                <w:lang w:val="en-US"/>
              </w:rPr>
            </w:pPr>
            <w:r>
              <w:rPr>
                <w:rFonts w:ascii="Arial" w:hAnsi="Arial" w:cs="Arial"/>
                <w:bCs/>
                <w:sz w:val="20"/>
                <w:szCs w:val="20"/>
                <w:lang w:val="en-US"/>
              </w:rPr>
              <w:t>20/07/2021</w:t>
            </w:r>
          </w:p>
        </w:tc>
      </w:tr>
      <w:tr w:rsidR="00CE1324" w:rsidRPr="00C74D5B" w14:paraId="05C377E6" w14:textId="77777777" w:rsidTr="00B823DC">
        <w:tc>
          <w:tcPr>
            <w:tcW w:w="2305" w:type="dxa"/>
            <w:shd w:val="clear" w:color="auto" w:fill="auto"/>
            <w:vAlign w:val="center"/>
          </w:tcPr>
          <w:p w14:paraId="0793E010" w14:textId="0B8F6C3D"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Biodiversity Inspection Report</w:t>
            </w:r>
          </w:p>
        </w:tc>
        <w:tc>
          <w:tcPr>
            <w:tcW w:w="1625" w:type="dxa"/>
            <w:shd w:val="clear" w:color="auto" w:fill="auto"/>
            <w:vAlign w:val="center"/>
          </w:tcPr>
          <w:p w14:paraId="4F0770F8" w14:textId="063E5ABC" w:rsidR="00CE1324" w:rsidRDefault="00CE1324" w:rsidP="00B823DC">
            <w:pPr>
              <w:spacing w:after="0" w:line="240" w:lineRule="auto"/>
              <w:jc w:val="center"/>
              <w:rPr>
                <w:rFonts w:ascii="Arial" w:hAnsi="Arial" w:cs="Arial"/>
                <w:bCs/>
                <w:sz w:val="20"/>
                <w:szCs w:val="20"/>
                <w:lang w:val="en-US"/>
              </w:rPr>
            </w:pPr>
            <w:r>
              <w:rPr>
                <w:rFonts w:ascii="Arial" w:hAnsi="Arial" w:cs="Arial"/>
                <w:bCs/>
                <w:sz w:val="20"/>
                <w:szCs w:val="20"/>
                <w:lang w:val="en-US"/>
              </w:rPr>
              <w:t>-</w:t>
            </w:r>
          </w:p>
        </w:tc>
        <w:tc>
          <w:tcPr>
            <w:tcW w:w="1133" w:type="dxa"/>
            <w:vAlign w:val="center"/>
          </w:tcPr>
          <w:p w14:paraId="6B85CBE8" w14:textId="5F46E016"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w:t>
            </w:r>
          </w:p>
        </w:tc>
        <w:tc>
          <w:tcPr>
            <w:tcW w:w="1843" w:type="dxa"/>
            <w:shd w:val="clear" w:color="auto" w:fill="auto"/>
            <w:vAlign w:val="center"/>
          </w:tcPr>
          <w:p w14:paraId="06EC801E" w14:textId="087E1740" w:rsidR="00CE1324" w:rsidRPr="00BB226B"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Red-Gum Environmental Consulting Pty Ltd</w:t>
            </w:r>
          </w:p>
        </w:tc>
        <w:tc>
          <w:tcPr>
            <w:tcW w:w="1217" w:type="dxa"/>
            <w:shd w:val="clear" w:color="auto" w:fill="auto"/>
            <w:vAlign w:val="center"/>
          </w:tcPr>
          <w:p w14:paraId="39FBA3B0" w14:textId="22629648" w:rsidR="00CE1324" w:rsidRDefault="00B823DC" w:rsidP="00CE1324">
            <w:pPr>
              <w:spacing w:after="0" w:line="240" w:lineRule="auto"/>
              <w:jc w:val="center"/>
              <w:rPr>
                <w:rFonts w:ascii="Arial" w:hAnsi="Arial" w:cs="Arial"/>
                <w:bCs/>
                <w:sz w:val="20"/>
                <w:szCs w:val="20"/>
                <w:lang w:val="en-US"/>
              </w:rPr>
            </w:pPr>
            <w:r>
              <w:rPr>
                <w:rFonts w:ascii="Arial" w:hAnsi="Arial" w:cs="Arial"/>
                <w:bCs/>
                <w:sz w:val="20"/>
                <w:szCs w:val="20"/>
                <w:lang w:val="en-US"/>
              </w:rPr>
              <w:t>12/08/2021</w:t>
            </w:r>
          </w:p>
        </w:tc>
      </w:tr>
      <w:tr w:rsidR="00CE1324" w:rsidRPr="00C74D5B" w14:paraId="5FAF8B84" w14:textId="77777777" w:rsidTr="00B823DC">
        <w:tc>
          <w:tcPr>
            <w:tcW w:w="2305" w:type="dxa"/>
            <w:shd w:val="clear" w:color="auto" w:fill="auto"/>
            <w:vAlign w:val="center"/>
          </w:tcPr>
          <w:p w14:paraId="51CBFCF5" w14:textId="462899EC"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 xml:space="preserve">Landscape Character and Visual Impact Assessment </w:t>
            </w:r>
          </w:p>
        </w:tc>
        <w:tc>
          <w:tcPr>
            <w:tcW w:w="1625" w:type="dxa"/>
            <w:shd w:val="clear" w:color="auto" w:fill="auto"/>
            <w:vAlign w:val="center"/>
          </w:tcPr>
          <w:p w14:paraId="19B4357F" w14:textId="51679D96" w:rsidR="00CE1324" w:rsidRDefault="00CE1324" w:rsidP="00B823DC">
            <w:pPr>
              <w:spacing w:after="0" w:line="240" w:lineRule="auto"/>
              <w:jc w:val="center"/>
              <w:rPr>
                <w:rFonts w:ascii="Arial" w:hAnsi="Arial" w:cs="Arial"/>
                <w:bCs/>
                <w:sz w:val="20"/>
                <w:szCs w:val="20"/>
                <w:lang w:val="en-US"/>
              </w:rPr>
            </w:pPr>
            <w:r>
              <w:rPr>
                <w:rFonts w:ascii="Arial" w:hAnsi="Arial" w:cs="Arial"/>
                <w:bCs/>
                <w:sz w:val="20"/>
                <w:szCs w:val="20"/>
                <w:lang w:val="en-US"/>
              </w:rPr>
              <w:t>-</w:t>
            </w:r>
          </w:p>
        </w:tc>
        <w:tc>
          <w:tcPr>
            <w:tcW w:w="1133" w:type="dxa"/>
            <w:vAlign w:val="center"/>
          </w:tcPr>
          <w:p w14:paraId="31751198" w14:textId="354857CD" w:rsidR="00CE1324"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w:t>
            </w:r>
          </w:p>
        </w:tc>
        <w:tc>
          <w:tcPr>
            <w:tcW w:w="1843" w:type="dxa"/>
            <w:shd w:val="clear" w:color="auto" w:fill="auto"/>
            <w:vAlign w:val="center"/>
          </w:tcPr>
          <w:p w14:paraId="7330C07E" w14:textId="0C30AAC5" w:rsidR="00CE1324" w:rsidRPr="00BB226B"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Zenith Town Planning Pty Ltd</w:t>
            </w:r>
          </w:p>
        </w:tc>
        <w:tc>
          <w:tcPr>
            <w:tcW w:w="1217" w:type="dxa"/>
            <w:shd w:val="clear" w:color="auto" w:fill="auto"/>
            <w:vAlign w:val="center"/>
          </w:tcPr>
          <w:p w14:paraId="30559E88" w14:textId="2471C579" w:rsidR="00CE1324" w:rsidRDefault="00B823DC" w:rsidP="00CE1324">
            <w:pPr>
              <w:spacing w:after="0" w:line="240" w:lineRule="auto"/>
              <w:jc w:val="center"/>
              <w:rPr>
                <w:rFonts w:ascii="Arial" w:hAnsi="Arial" w:cs="Arial"/>
                <w:bCs/>
                <w:sz w:val="20"/>
                <w:szCs w:val="20"/>
                <w:lang w:val="en-US"/>
              </w:rPr>
            </w:pPr>
            <w:r>
              <w:rPr>
                <w:rFonts w:ascii="Arial" w:hAnsi="Arial" w:cs="Arial"/>
                <w:bCs/>
                <w:sz w:val="20"/>
                <w:szCs w:val="20"/>
                <w:lang w:val="en-US"/>
              </w:rPr>
              <w:t>31/08/2021</w:t>
            </w:r>
          </w:p>
        </w:tc>
      </w:tr>
      <w:tr w:rsidR="00CE1324" w:rsidRPr="00C74D5B" w14:paraId="6760D286" w14:textId="77777777" w:rsidTr="002B626D">
        <w:tc>
          <w:tcPr>
            <w:tcW w:w="2305" w:type="dxa"/>
            <w:shd w:val="clear" w:color="auto" w:fill="auto"/>
            <w:vAlign w:val="center"/>
          </w:tcPr>
          <w:p w14:paraId="610239BC" w14:textId="00A7BA3B" w:rsidR="00CE1324" w:rsidRDefault="00CE1324" w:rsidP="00CE1324">
            <w:pPr>
              <w:spacing w:after="0" w:line="240" w:lineRule="auto"/>
              <w:rPr>
                <w:rFonts w:ascii="Arial" w:hAnsi="Arial" w:cs="Arial"/>
                <w:bCs/>
                <w:sz w:val="20"/>
                <w:szCs w:val="20"/>
                <w:lang w:val="en-US"/>
              </w:rPr>
            </w:pPr>
            <w:r>
              <w:rPr>
                <w:rFonts w:ascii="Arial" w:hAnsi="Arial" w:cs="Arial"/>
                <w:bCs/>
                <w:sz w:val="20"/>
                <w:szCs w:val="20"/>
                <w:lang w:val="en-US"/>
              </w:rPr>
              <w:t>Statement of Environmental Effects</w:t>
            </w:r>
          </w:p>
        </w:tc>
        <w:tc>
          <w:tcPr>
            <w:tcW w:w="1625" w:type="dxa"/>
            <w:shd w:val="clear" w:color="auto" w:fill="auto"/>
            <w:vAlign w:val="center"/>
          </w:tcPr>
          <w:p w14:paraId="2D6DC793" w14:textId="65DD114F" w:rsidR="00CE1324" w:rsidRDefault="00B823DC" w:rsidP="00CE1324">
            <w:pPr>
              <w:spacing w:after="0" w:line="240" w:lineRule="auto"/>
              <w:rPr>
                <w:rFonts w:ascii="Arial" w:hAnsi="Arial" w:cs="Arial"/>
                <w:bCs/>
                <w:sz w:val="20"/>
                <w:szCs w:val="20"/>
                <w:lang w:val="en-US"/>
              </w:rPr>
            </w:pPr>
            <w:r>
              <w:rPr>
                <w:rFonts w:ascii="Arial" w:hAnsi="Arial" w:cs="Arial"/>
                <w:bCs/>
                <w:sz w:val="20"/>
                <w:szCs w:val="20"/>
                <w:lang w:val="en-US"/>
              </w:rPr>
              <w:t>2620</w:t>
            </w:r>
          </w:p>
        </w:tc>
        <w:tc>
          <w:tcPr>
            <w:tcW w:w="1133" w:type="dxa"/>
            <w:vAlign w:val="center"/>
          </w:tcPr>
          <w:p w14:paraId="678E29EB" w14:textId="452F3B8F" w:rsidR="00CE1324" w:rsidRDefault="00B823DC" w:rsidP="00CE1324">
            <w:pPr>
              <w:spacing w:after="0" w:line="240" w:lineRule="auto"/>
              <w:jc w:val="center"/>
              <w:rPr>
                <w:rFonts w:ascii="Arial" w:hAnsi="Arial" w:cs="Arial"/>
                <w:bCs/>
                <w:sz w:val="20"/>
                <w:szCs w:val="20"/>
                <w:lang w:val="en-US"/>
              </w:rPr>
            </w:pPr>
            <w:r>
              <w:rPr>
                <w:rFonts w:ascii="Arial" w:hAnsi="Arial" w:cs="Arial"/>
                <w:bCs/>
                <w:sz w:val="20"/>
                <w:szCs w:val="20"/>
                <w:lang w:val="en-US"/>
              </w:rPr>
              <w:t>-</w:t>
            </w:r>
          </w:p>
        </w:tc>
        <w:tc>
          <w:tcPr>
            <w:tcW w:w="1843" w:type="dxa"/>
            <w:shd w:val="clear" w:color="auto" w:fill="auto"/>
            <w:vAlign w:val="center"/>
          </w:tcPr>
          <w:p w14:paraId="53EAFC34" w14:textId="1C90C467" w:rsidR="00CE1324" w:rsidRPr="00BB226B" w:rsidRDefault="00CE1324" w:rsidP="00CE1324">
            <w:pPr>
              <w:spacing w:after="0" w:line="240" w:lineRule="auto"/>
              <w:jc w:val="center"/>
              <w:rPr>
                <w:rFonts w:ascii="Arial" w:hAnsi="Arial" w:cs="Arial"/>
                <w:bCs/>
                <w:sz w:val="20"/>
                <w:szCs w:val="20"/>
                <w:lang w:val="en-US"/>
              </w:rPr>
            </w:pPr>
            <w:r>
              <w:rPr>
                <w:rFonts w:ascii="Arial" w:hAnsi="Arial" w:cs="Arial"/>
                <w:bCs/>
                <w:sz w:val="20"/>
                <w:szCs w:val="20"/>
                <w:lang w:val="en-US"/>
              </w:rPr>
              <w:t>Zenith Town Planning Pty Ltd</w:t>
            </w:r>
          </w:p>
        </w:tc>
        <w:tc>
          <w:tcPr>
            <w:tcW w:w="1217" w:type="dxa"/>
            <w:shd w:val="clear" w:color="auto" w:fill="auto"/>
            <w:vAlign w:val="center"/>
          </w:tcPr>
          <w:p w14:paraId="78DA3CF1" w14:textId="478E90CB" w:rsidR="00CE1324" w:rsidRDefault="00B823DC" w:rsidP="00CE1324">
            <w:pPr>
              <w:spacing w:after="0" w:line="240" w:lineRule="auto"/>
              <w:jc w:val="center"/>
              <w:rPr>
                <w:rFonts w:ascii="Arial" w:hAnsi="Arial" w:cs="Arial"/>
                <w:bCs/>
                <w:sz w:val="20"/>
                <w:szCs w:val="20"/>
                <w:lang w:val="en-US"/>
              </w:rPr>
            </w:pPr>
            <w:r>
              <w:rPr>
                <w:rFonts w:ascii="Arial" w:hAnsi="Arial" w:cs="Arial"/>
                <w:bCs/>
                <w:sz w:val="20"/>
                <w:szCs w:val="20"/>
                <w:lang w:val="en-US"/>
              </w:rPr>
              <w:t>3/9/2021</w:t>
            </w:r>
          </w:p>
        </w:tc>
      </w:tr>
    </w:tbl>
    <w:p w14:paraId="6E38A3BE" w14:textId="77777777" w:rsidR="007D1E05" w:rsidRPr="00C74D5B" w:rsidRDefault="007D1E05" w:rsidP="00664280">
      <w:pPr>
        <w:spacing w:after="0" w:line="240" w:lineRule="auto"/>
        <w:rPr>
          <w:rFonts w:ascii="Arial" w:hAnsi="Arial" w:cs="Arial"/>
          <w:b/>
          <w:bCs/>
          <w:lang w:val="en-US"/>
        </w:rPr>
      </w:pPr>
    </w:p>
    <w:p w14:paraId="0DEE9016" w14:textId="1D274862" w:rsidR="007D1E05" w:rsidRPr="00C74D5B" w:rsidRDefault="007D1E05" w:rsidP="00664280">
      <w:pPr>
        <w:spacing w:after="0" w:line="240" w:lineRule="auto"/>
        <w:ind w:left="709"/>
        <w:jc w:val="both"/>
        <w:rPr>
          <w:rFonts w:ascii="Arial" w:hAnsi="Arial" w:cs="Arial"/>
          <w:lang w:val="en-US"/>
        </w:rPr>
      </w:pPr>
      <w:r w:rsidRPr="00C74D5B">
        <w:rPr>
          <w:rFonts w:ascii="Arial" w:hAnsi="Arial" w:cs="Arial"/>
          <w:lang w:val="en-US"/>
        </w:rPr>
        <w:t>In the event of any inconsistency between conditions of this approval and the drawings/documents referred to above, the conditions prevail.</w:t>
      </w:r>
      <w:r w:rsidR="00AE720A">
        <w:rPr>
          <w:rFonts w:ascii="Arial" w:hAnsi="Arial" w:cs="Arial"/>
          <w:lang w:val="en-US"/>
        </w:rPr>
        <w:t xml:space="preserve"> In the event of any inconsistency between the approved plans and the supporting documentation, the approved plans prevail. </w:t>
      </w:r>
    </w:p>
    <w:p w14:paraId="141A4A60" w14:textId="77777777" w:rsidR="007D1E05" w:rsidRDefault="007D1E05" w:rsidP="00664280">
      <w:pPr>
        <w:spacing w:after="0" w:line="240" w:lineRule="auto"/>
        <w:rPr>
          <w:rFonts w:ascii="Arial" w:hAnsi="Arial" w:cs="Arial"/>
          <w:b/>
          <w:bCs/>
        </w:rPr>
      </w:pPr>
    </w:p>
    <w:p w14:paraId="0710986B" w14:textId="0432994C" w:rsidR="00AE720A" w:rsidRPr="00AE720A" w:rsidRDefault="00AE720A" w:rsidP="00664280">
      <w:pPr>
        <w:tabs>
          <w:tab w:val="left" w:pos="709"/>
        </w:tabs>
        <w:spacing w:after="0" w:line="240" w:lineRule="auto"/>
        <w:ind w:left="709"/>
        <w:jc w:val="both"/>
        <w:rPr>
          <w:rFonts w:ascii="Arial" w:hAnsi="Arial" w:cs="Arial"/>
          <w:bCs/>
        </w:rPr>
      </w:pPr>
      <w:r w:rsidRPr="00AE720A">
        <w:rPr>
          <w:rFonts w:ascii="Arial" w:hAnsi="Arial" w:cs="Arial"/>
          <w:bCs/>
          <w:u w:val="single"/>
        </w:rPr>
        <w:t>Reason</w:t>
      </w:r>
      <w:r w:rsidRPr="00AE720A">
        <w:rPr>
          <w:rFonts w:ascii="Arial" w:hAnsi="Arial" w:cs="Arial"/>
          <w:bCs/>
        </w:rPr>
        <w:t xml:space="preserve">: To ensure </w:t>
      </w:r>
      <w:r w:rsidR="00C526C7">
        <w:rPr>
          <w:rFonts w:ascii="Arial" w:hAnsi="Arial" w:cs="Arial"/>
          <w:bCs/>
        </w:rPr>
        <w:t xml:space="preserve">the development proceeds in the manner assessed by Council and </w:t>
      </w:r>
      <w:r w:rsidRPr="00AE720A">
        <w:rPr>
          <w:rFonts w:ascii="Arial" w:hAnsi="Arial" w:cs="Arial"/>
          <w:bCs/>
        </w:rPr>
        <w:t xml:space="preserve">all parties are aware of the approved plans and supporting documentation that applies to the development. </w:t>
      </w:r>
    </w:p>
    <w:p w14:paraId="79B6CB3B" w14:textId="77777777" w:rsidR="00AE720A" w:rsidRPr="00AE720A" w:rsidRDefault="00AE720A" w:rsidP="00664280">
      <w:pPr>
        <w:tabs>
          <w:tab w:val="left" w:pos="709"/>
        </w:tabs>
        <w:spacing w:after="0" w:line="240" w:lineRule="auto"/>
        <w:jc w:val="both"/>
        <w:rPr>
          <w:rFonts w:ascii="Arial" w:hAnsi="Arial" w:cs="Arial"/>
          <w:bCs/>
        </w:rPr>
      </w:pPr>
    </w:p>
    <w:p w14:paraId="5512F2D6" w14:textId="4CFEF266" w:rsidR="00911795" w:rsidRPr="00AE720A" w:rsidRDefault="00AE720A" w:rsidP="006534C7">
      <w:pPr>
        <w:spacing w:before="120" w:after="0" w:line="240" w:lineRule="auto"/>
        <w:rPr>
          <w:rFonts w:ascii="Arial" w:hAnsi="Arial" w:cs="Arial"/>
          <w:b/>
          <w:bCs/>
          <w:lang w:val="en-US"/>
        </w:rPr>
      </w:pPr>
      <w:r w:rsidRPr="003C1558">
        <w:rPr>
          <w:rFonts w:ascii="Arial" w:hAnsi="Arial" w:cs="Arial"/>
          <w:b/>
          <w:bCs/>
          <w:lang w:val="en-US"/>
        </w:rPr>
        <w:t>A2</w:t>
      </w:r>
      <w:r w:rsidRPr="003C1558">
        <w:rPr>
          <w:rFonts w:ascii="Arial" w:hAnsi="Arial" w:cs="Arial"/>
          <w:b/>
          <w:bCs/>
          <w:lang w:val="en-US"/>
        </w:rPr>
        <w:tab/>
      </w:r>
      <w:r w:rsidR="00911795" w:rsidRPr="003C1558">
        <w:rPr>
          <w:rFonts w:ascii="Arial" w:hAnsi="Arial" w:cs="Arial"/>
          <w:b/>
          <w:bCs/>
          <w:lang w:val="en-US"/>
        </w:rPr>
        <w:t>Signage</w:t>
      </w:r>
    </w:p>
    <w:p w14:paraId="52FAD475" w14:textId="77777777" w:rsidR="00911795" w:rsidRPr="00911795" w:rsidRDefault="00911795" w:rsidP="00664280">
      <w:pPr>
        <w:spacing w:after="0" w:line="240" w:lineRule="auto"/>
        <w:rPr>
          <w:rFonts w:ascii="Arial" w:hAnsi="Arial" w:cs="Arial"/>
          <w:b/>
          <w:bCs/>
        </w:rPr>
      </w:pPr>
    </w:p>
    <w:p w14:paraId="7BB568BD" w14:textId="5F2DCFE8" w:rsidR="00911795" w:rsidRDefault="00911795" w:rsidP="00664280">
      <w:pPr>
        <w:widowControl w:val="0"/>
        <w:spacing w:after="0" w:line="240" w:lineRule="auto"/>
        <w:ind w:left="709"/>
        <w:jc w:val="both"/>
        <w:rPr>
          <w:rFonts w:ascii="Arial" w:hAnsi="Arial" w:cs="Arial"/>
        </w:rPr>
      </w:pPr>
      <w:r w:rsidRPr="00911795">
        <w:rPr>
          <w:rFonts w:ascii="Arial" w:hAnsi="Arial" w:cs="Arial"/>
        </w:rPr>
        <w:t xml:space="preserve">A separate application shall be submitted to Council prior to the erection of any signage unless the proposed signage is ‘exempt development’ under </w:t>
      </w:r>
      <w:r w:rsidRPr="00911795">
        <w:rPr>
          <w:rFonts w:ascii="Arial" w:hAnsi="Arial" w:cs="Arial"/>
          <w:i/>
        </w:rPr>
        <w:t>State Environmental Planning Policy (Exempt and Complying Development Codes) 2008</w:t>
      </w:r>
      <w:r w:rsidRPr="00911795">
        <w:rPr>
          <w:rFonts w:ascii="Arial" w:hAnsi="Arial" w:cs="Arial"/>
        </w:rPr>
        <w:t xml:space="preserve"> or any other applicable environmental planning instrument.</w:t>
      </w:r>
    </w:p>
    <w:p w14:paraId="7736793A" w14:textId="77777777" w:rsidR="00AE720A" w:rsidRDefault="00AE720A" w:rsidP="00664280">
      <w:pPr>
        <w:widowControl w:val="0"/>
        <w:spacing w:after="0" w:line="240" w:lineRule="auto"/>
        <w:ind w:left="709"/>
        <w:jc w:val="both"/>
        <w:rPr>
          <w:rFonts w:ascii="Arial" w:hAnsi="Arial" w:cs="Arial"/>
        </w:rPr>
      </w:pPr>
    </w:p>
    <w:p w14:paraId="42C2F851" w14:textId="3F70AC36" w:rsidR="00AE720A" w:rsidRPr="00AE720A" w:rsidRDefault="00AE720A" w:rsidP="00664280">
      <w:pPr>
        <w:widowControl w:val="0"/>
        <w:tabs>
          <w:tab w:val="left" w:pos="709"/>
        </w:tabs>
        <w:spacing w:after="0" w:line="240" w:lineRule="auto"/>
        <w:ind w:left="709"/>
        <w:jc w:val="both"/>
        <w:rPr>
          <w:rFonts w:ascii="Arial" w:hAnsi="Arial" w:cs="Arial"/>
          <w:bCs/>
        </w:rPr>
      </w:pPr>
      <w:r w:rsidRPr="00AE720A">
        <w:rPr>
          <w:rFonts w:ascii="Arial" w:hAnsi="Arial" w:cs="Arial"/>
          <w:bCs/>
          <w:u w:val="single"/>
        </w:rPr>
        <w:t>Reason</w:t>
      </w:r>
      <w:r w:rsidRPr="00AE720A">
        <w:rPr>
          <w:rFonts w:ascii="Arial" w:hAnsi="Arial" w:cs="Arial"/>
          <w:bCs/>
        </w:rPr>
        <w:t xml:space="preserve">: To ensure </w:t>
      </w:r>
      <w:r>
        <w:rPr>
          <w:rFonts w:ascii="Arial" w:hAnsi="Arial" w:cs="Arial"/>
          <w:bCs/>
        </w:rPr>
        <w:t>any signage is assessed in accordance with the planning controls</w:t>
      </w:r>
      <w:r w:rsidRPr="00AE720A">
        <w:rPr>
          <w:rFonts w:ascii="Arial" w:hAnsi="Arial" w:cs="Arial"/>
          <w:bCs/>
        </w:rPr>
        <w:t xml:space="preserve">. </w:t>
      </w:r>
    </w:p>
    <w:p w14:paraId="7B8DE5F2" w14:textId="0DBB7FFC" w:rsidR="00B97525" w:rsidRDefault="00B97525" w:rsidP="00664280">
      <w:pPr>
        <w:spacing w:after="0" w:line="240" w:lineRule="auto"/>
        <w:jc w:val="both"/>
        <w:rPr>
          <w:rFonts w:ascii="Arial" w:hAnsi="Arial" w:cs="Arial"/>
        </w:rPr>
      </w:pPr>
    </w:p>
    <w:p w14:paraId="19C99E7F" w14:textId="6614554B" w:rsidR="00295EB9" w:rsidRPr="003C1558" w:rsidRDefault="00AE720A" w:rsidP="006534C7">
      <w:pPr>
        <w:spacing w:before="120" w:after="0" w:line="240" w:lineRule="auto"/>
        <w:rPr>
          <w:rFonts w:ascii="Arial" w:hAnsi="Arial" w:cs="Arial"/>
          <w:b/>
          <w:bCs/>
          <w:lang w:val="en-US"/>
        </w:rPr>
      </w:pPr>
      <w:r w:rsidRPr="003C1558">
        <w:rPr>
          <w:rFonts w:ascii="Arial" w:hAnsi="Arial" w:cs="Arial"/>
          <w:b/>
          <w:bCs/>
          <w:lang w:val="en-US"/>
        </w:rPr>
        <w:t>A3</w:t>
      </w:r>
      <w:r w:rsidRPr="003C1558">
        <w:rPr>
          <w:rFonts w:ascii="Arial" w:hAnsi="Arial" w:cs="Arial"/>
          <w:b/>
          <w:bCs/>
          <w:lang w:val="en-US"/>
        </w:rPr>
        <w:tab/>
        <w:t xml:space="preserve">Compliance with the </w:t>
      </w:r>
      <w:r w:rsidR="00295EB9" w:rsidRPr="003C1558">
        <w:rPr>
          <w:rFonts w:ascii="Arial" w:hAnsi="Arial" w:cs="Arial"/>
          <w:b/>
          <w:bCs/>
          <w:lang w:val="en-US"/>
        </w:rPr>
        <w:t>Building Code of Australia</w:t>
      </w:r>
      <w:r w:rsidRPr="003C1558">
        <w:rPr>
          <w:rFonts w:ascii="Arial" w:hAnsi="Arial" w:cs="Arial"/>
          <w:b/>
          <w:bCs/>
          <w:lang w:val="en-US"/>
        </w:rPr>
        <w:t xml:space="preserve"> </w:t>
      </w:r>
    </w:p>
    <w:p w14:paraId="0EA56B7B" w14:textId="544DA6AD" w:rsidR="001152CB" w:rsidRDefault="001152CB" w:rsidP="00664280">
      <w:pPr>
        <w:spacing w:after="0" w:line="240" w:lineRule="auto"/>
        <w:rPr>
          <w:rFonts w:ascii="Arial" w:hAnsi="Arial" w:cs="Arial"/>
          <w:b/>
          <w:bCs/>
        </w:rPr>
      </w:pPr>
    </w:p>
    <w:p w14:paraId="125A36E9" w14:textId="0DE32EDD" w:rsidR="00795C82" w:rsidRPr="00795C82" w:rsidRDefault="001152CB" w:rsidP="00664280">
      <w:pPr>
        <w:spacing w:after="0" w:line="240" w:lineRule="auto"/>
        <w:ind w:left="709"/>
        <w:jc w:val="both"/>
        <w:rPr>
          <w:rFonts w:ascii="Arial" w:hAnsi="Arial" w:cs="Arial"/>
        </w:rPr>
      </w:pPr>
      <w:r w:rsidRPr="00AC7CA2">
        <w:rPr>
          <w:rFonts w:ascii="Arial" w:hAnsi="Arial" w:cs="Arial"/>
        </w:rPr>
        <w:t xml:space="preserve">All building work shall be carried out in </w:t>
      </w:r>
      <w:r w:rsidR="00CC32AF" w:rsidRPr="00AC7CA2">
        <w:rPr>
          <w:rFonts w:ascii="Arial" w:hAnsi="Arial" w:cs="Arial"/>
        </w:rPr>
        <w:t>accordance</w:t>
      </w:r>
      <w:r w:rsidRPr="00AC7CA2">
        <w:rPr>
          <w:rFonts w:ascii="Arial" w:hAnsi="Arial" w:cs="Arial"/>
        </w:rPr>
        <w:t xml:space="preserve"> with the provisions of the Building </w:t>
      </w:r>
      <w:r w:rsidR="00AC7CA2" w:rsidRPr="00AC7CA2">
        <w:rPr>
          <w:rFonts w:ascii="Arial" w:hAnsi="Arial" w:cs="Arial"/>
        </w:rPr>
        <w:t>Code</w:t>
      </w:r>
      <w:r w:rsidRPr="00AC7CA2">
        <w:rPr>
          <w:rFonts w:ascii="Arial" w:hAnsi="Arial" w:cs="Arial"/>
        </w:rPr>
        <w:t xml:space="preserve"> of Australia. </w:t>
      </w:r>
      <w:r w:rsidR="00795C82">
        <w:rPr>
          <w:rFonts w:ascii="Arial" w:hAnsi="Arial" w:cs="Arial"/>
        </w:rPr>
        <w:t>A</w:t>
      </w:r>
      <w:r w:rsidR="00795C82" w:rsidRPr="00795C82">
        <w:rPr>
          <w:rFonts w:ascii="Arial" w:hAnsi="Arial" w:cs="Arial"/>
        </w:rPr>
        <w:t xml:space="preserve"> reference to the </w:t>
      </w:r>
      <w:r w:rsidR="00795C82" w:rsidRPr="00795C82">
        <w:rPr>
          <w:rFonts w:ascii="Arial" w:hAnsi="Arial" w:cs="Arial"/>
          <w:i/>
          <w:iCs/>
        </w:rPr>
        <w:t>Building Code of Australia</w:t>
      </w:r>
      <w:r w:rsidR="00795C82" w:rsidRPr="00795C82">
        <w:rPr>
          <w:rFonts w:ascii="Arial" w:hAnsi="Arial" w:cs="Arial"/>
        </w:rPr>
        <w:t> is a reference to that Code as in force on the date the application is made for the relevant</w:t>
      </w:r>
      <w:r w:rsidR="00833D67">
        <w:rPr>
          <w:rFonts w:ascii="Arial" w:hAnsi="Arial" w:cs="Arial"/>
        </w:rPr>
        <w:t xml:space="preserve"> </w:t>
      </w:r>
      <w:r w:rsidR="00795C82" w:rsidRPr="00795C82">
        <w:rPr>
          <w:rFonts w:ascii="Arial" w:hAnsi="Arial" w:cs="Arial"/>
        </w:rPr>
        <w:t>construction certificate</w:t>
      </w:r>
      <w:r w:rsidR="00502A5D">
        <w:rPr>
          <w:rFonts w:ascii="Arial" w:hAnsi="Arial" w:cs="Arial"/>
        </w:rPr>
        <w:t xml:space="preserve">. </w:t>
      </w:r>
    </w:p>
    <w:p w14:paraId="620B5A36" w14:textId="77777777" w:rsidR="00295EB9" w:rsidRDefault="00295EB9" w:rsidP="00664280">
      <w:pPr>
        <w:pStyle w:val="ListParagraph"/>
        <w:spacing w:after="0" w:line="240" w:lineRule="auto"/>
        <w:rPr>
          <w:rFonts w:ascii="Arial" w:hAnsi="Arial" w:cs="Arial"/>
          <w:b/>
          <w:bCs/>
        </w:rPr>
      </w:pPr>
    </w:p>
    <w:p w14:paraId="16433CB8" w14:textId="5ACB647B" w:rsidR="00AE720A" w:rsidRPr="00B2151A" w:rsidRDefault="00AD1C0F" w:rsidP="00664280">
      <w:pPr>
        <w:tabs>
          <w:tab w:val="left" w:pos="709"/>
        </w:tabs>
        <w:spacing w:after="0" w:line="240" w:lineRule="auto"/>
        <w:ind w:left="709"/>
        <w:jc w:val="both"/>
        <w:rPr>
          <w:rFonts w:ascii="Arial" w:hAnsi="Arial" w:cs="Arial"/>
          <w:bCs/>
          <w:i/>
        </w:rPr>
      </w:pPr>
      <w:r w:rsidRPr="00AE720A">
        <w:rPr>
          <w:rFonts w:ascii="Arial" w:hAnsi="Arial" w:cs="Arial"/>
          <w:bCs/>
          <w:u w:val="single"/>
        </w:rPr>
        <w:t>Reason</w:t>
      </w:r>
      <w:r>
        <w:rPr>
          <w:rFonts w:ascii="Arial" w:hAnsi="Arial" w:cs="Arial"/>
          <w:bCs/>
        </w:rPr>
        <w:t>: To</w:t>
      </w:r>
      <w:r w:rsidR="00300C03">
        <w:rPr>
          <w:rFonts w:ascii="Arial" w:hAnsi="Arial" w:cs="Arial"/>
          <w:bCs/>
        </w:rPr>
        <w:t xml:space="preserve"> ensure the building work complies with the Building Code of Australia. </w:t>
      </w:r>
    </w:p>
    <w:p w14:paraId="475B57C7" w14:textId="77777777" w:rsidR="00AE720A" w:rsidRPr="00B2151A" w:rsidRDefault="00AE720A" w:rsidP="00664280">
      <w:pPr>
        <w:pStyle w:val="ListParagraph"/>
        <w:spacing w:after="0" w:line="240" w:lineRule="auto"/>
        <w:rPr>
          <w:rFonts w:ascii="Arial" w:hAnsi="Arial" w:cs="Arial"/>
          <w:b/>
          <w:bCs/>
          <w:i/>
        </w:rPr>
      </w:pPr>
    </w:p>
    <w:p w14:paraId="278DFD21" w14:textId="2822C782" w:rsidR="00900CF9" w:rsidRPr="003C1558" w:rsidRDefault="00CC2263" w:rsidP="006534C7">
      <w:pPr>
        <w:spacing w:before="120" w:after="0" w:line="240" w:lineRule="auto"/>
        <w:rPr>
          <w:rFonts w:ascii="Arial" w:hAnsi="Arial" w:cs="Arial"/>
          <w:b/>
          <w:bCs/>
          <w:lang w:val="en-US"/>
        </w:rPr>
      </w:pPr>
      <w:r w:rsidRPr="003C1558">
        <w:rPr>
          <w:rFonts w:ascii="Arial" w:hAnsi="Arial" w:cs="Arial"/>
          <w:b/>
          <w:bCs/>
          <w:lang w:val="en-US"/>
        </w:rPr>
        <w:t>A4</w:t>
      </w:r>
      <w:r w:rsidRPr="003C1558">
        <w:rPr>
          <w:rFonts w:ascii="Arial" w:hAnsi="Arial" w:cs="Arial"/>
          <w:b/>
          <w:bCs/>
          <w:lang w:val="en-US"/>
        </w:rPr>
        <w:tab/>
      </w:r>
      <w:r w:rsidR="00B97525" w:rsidRPr="003C1558">
        <w:rPr>
          <w:rFonts w:ascii="Arial" w:hAnsi="Arial" w:cs="Arial"/>
          <w:b/>
          <w:bCs/>
          <w:lang w:val="en-US"/>
        </w:rPr>
        <w:t>L</w:t>
      </w:r>
      <w:r w:rsidR="00900CF9" w:rsidRPr="003C1558">
        <w:rPr>
          <w:rFonts w:ascii="Arial" w:hAnsi="Arial" w:cs="Arial"/>
          <w:b/>
          <w:bCs/>
          <w:lang w:val="en-US"/>
        </w:rPr>
        <w:t>apsing of consent</w:t>
      </w:r>
    </w:p>
    <w:p w14:paraId="0D349BE1" w14:textId="77777777" w:rsidR="00900CF9" w:rsidRPr="00925956" w:rsidRDefault="00900CF9" w:rsidP="00664280">
      <w:pPr>
        <w:spacing w:after="0" w:line="240" w:lineRule="auto"/>
        <w:rPr>
          <w:rFonts w:ascii="Arial" w:hAnsi="Arial" w:cs="Arial"/>
          <w:b/>
          <w:bCs/>
          <w:highlight w:val="yellow"/>
          <w:lang w:val="en-US"/>
        </w:rPr>
      </w:pPr>
    </w:p>
    <w:p w14:paraId="21C020FF" w14:textId="1423C5B5" w:rsidR="00F84F0C" w:rsidRPr="00154835" w:rsidRDefault="006828BF" w:rsidP="00664280">
      <w:pPr>
        <w:tabs>
          <w:tab w:val="left" w:pos="851"/>
        </w:tabs>
        <w:spacing w:after="0" w:line="240" w:lineRule="auto"/>
        <w:ind w:left="709"/>
        <w:jc w:val="both"/>
        <w:rPr>
          <w:rFonts w:ascii="Arial" w:hAnsi="Arial" w:cs="Arial"/>
        </w:rPr>
      </w:pPr>
      <w:r w:rsidRPr="00154835">
        <w:rPr>
          <w:rFonts w:ascii="Arial" w:hAnsi="Arial" w:cs="Arial"/>
        </w:rPr>
        <w:t>T</w:t>
      </w:r>
      <w:r w:rsidR="00900CF9" w:rsidRPr="00154835">
        <w:rPr>
          <w:rFonts w:ascii="Arial" w:hAnsi="Arial" w:cs="Arial"/>
        </w:rPr>
        <w:t>his consent is limited to a period of 5 years from the date of the Notice of Determination</w:t>
      </w:r>
      <w:r w:rsidRPr="00154835">
        <w:rPr>
          <w:rFonts w:ascii="Arial" w:hAnsi="Arial" w:cs="Arial"/>
        </w:rPr>
        <w:t xml:space="preserve"> unless the works associated with the development have physically commenced. </w:t>
      </w:r>
    </w:p>
    <w:p w14:paraId="4599AB9E" w14:textId="50636583" w:rsidR="00F84F0C" w:rsidRPr="00154835" w:rsidRDefault="00F84F0C" w:rsidP="00664280">
      <w:pPr>
        <w:spacing w:after="0" w:line="240" w:lineRule="auto"/>
        <w:rPr>
          <w:rFonts w:ascii="Arial" w:hAnsi="Arial" w:cs="Arial"/>
          <w:b/>
          <w:bCs/>
        </w:rPr>
      </w:pPr>
    </w:p>
    <w:p w14:paraId="50BF8355" w14:textId="77777777" w:rsidR="00E52D8B" w:rsidRDefault="00925956" w:rsidP="00664280">
      <w:pPr>
        <w:spacing w:after="0" w:line="240" w:lineRule="auto"/>
        <w:ind w:left="709"/>
        <w:rPr>
          <w:rFonts w:ascii="Arial" w:hAnsi="Arial" w:cs="Arial"/>
          <w:bCs/>
          <w:i/>
        </w:rPr>
      </w:pPr>
      <w:r w:rsidRPr="00154835">
        <w:rPr>
          <w:rFonts w:ascii="Arial" w:hAnsi="Arial" w:cs="Arial"/>
          <w:bCs/>
          <w:u w:val="single"/>
        </w:rPr>
        <w:t>Reason</w:t>
      </w:r>
      <w:r w:rsidRPr="00154835">
        <w:rPr>
          <w:rFonts w:ascii="Arial" w:hAnsi="Arial" w:cs="Arial"/>
          <w:bCs/>
        </w:rPr>
        <w:t xml:space="preserve">: </w:t>
      </w:r>
      <w:r w:rsidR="00154835">
        <w:rPr>
          <w:rFonts w:ascii="Arial" w:hAnsi="Arial" w:cs="Arial"/>
          <w:bCs/>
        </w:rPr>
        <w:t>T</w:t>
      </w:r>
      <w:r w:rsidR="00154835" w:rsidRPr="00154835">
        <w:rPr>
          <w:rFonts w:ascii="Arial" w:hAnsi="Arial" w:cs="Arial"/>
          <w:bCs/>
        </w:rPr>
        <w:t xml:space="preserve">o ensure compliance with Section 4.53 of the </w:t>
      </w:r>
      <w:r w:rsidR="00154835" w:rsidRPr="00154835">
        <w:rPr>
          <w:rFonts w:ascii="Arial" w:hAnsi="Arial" w:cs="Arial"/>
          <w:bCs/>
          <w:i/>
        </w:rPr>
        <w:t>Environmental Planning and Assessment Act 1979</w:t>
      </w:r>
    </w:p>
    <w:p w14:paraId="4BE927AA" w14:textId="77777777" w:rsidR="005427BA" w:rsidRDefault="005427BA" w:rsidP="00664280">
      <w:pPr>
        <w:spacing w:after="0" w:line="240" w:lineRule="auto"/>
        <w:rPr>
          <w:rFonts w:ascii="Arial" w:hAnsi="Arial" w:cs="Arial"/>
          <w:b/>
          <w:bCs/>
        </w:rPr>
      </w:pPr>
    </w:p>
    <w:p w14:paraId="65479D9A" w14:textId="3180547D" w:rsidR="00882A47" w:rsidRPr="00AE720A" w:rsidRDefault="00925956" w:rsidP="006534C7">
      <w:pPr>
        <w:pBdr>
          <w:bottom w:val="single" w:sz="18" w:space="1" w:color="auto"/>
        </w:pBdr>
        <w:spacing w:before="240" w:after="0" w:line="240" w:lineRule="auto"/>
        <w:rPr>
          <w:rFonts w:ascii="Arial" w:hAnsi="Arial" w:cs="Arial"/>
          <w:b/>
          <w:bCs/>
        </w:rPr>
      </w:pPr>
      <w:r>
        <w:rPr>
          <w:rFonts w:ascii="Arial" w:hAnsi="Arial" w:cs="Arial"/>
          <w:b/>
          <w:bCs/>
        </w:rPr>
        <w:t>PART</w:t>
      </w:r>
      <w:r w:rsidR="00AE720A">
        <w:rPr>
          <w:rFonts w:ascii="Arial" w:hAnsi="Arial" w:cs="Arial"/>
          <w:b/>
          <w:bCs/>
        </w:rPr>
        <w:t xml:space="preserve"> B: </w:t>
      </w:r>
      <w:r w:rsidR="00AE720A">
        <w:rPr>
          <w:rFonts w:ascii="Arial" w:hAnsi="Arial" w:cs="Arial"/>
          <w:b/>
          <w:bCs/>
        </w:rPr>
        <w:tab/>
      </w:r>
      <w:r w:rsidR="005D0DA5" w:rsidRPr="00AE720A">
        <w:rPr>
          <w:rFonts w:ascii="Arial" w:hAnsi="Arial" w:cs="Arial"/>
          <w:b/>
          <w:bCs/>
        </w:rPr>
        <w:t xml:space="preserve">PRIOR TO </w:t>
      </w:r>
      <w:r w:rsidR="007750BA" w:rsidRPr="00AE720A">
        <w:rPr>
          <w:rFonts w:ascii="Arial" w:hAnsi="Arial" w:cs="Arial"/>
          <w:b/>
          <w:bCs/>
        </w:rPr>
        <w:t xml:space="preserve">THE ISSUE OF ANY </w:t>
      </w:r>
      <w:r w:rsidR="005D0DA5" w:rsidRPr="00AE720A">
        <w:rPr>
          <w:rFonts w:ascii="Arial" w:hAnsi="Arial" w:cs="Arial"/>
          <w:b/>
          <w:bCs/>
        </w:rPr>
        <w:t xml:space="preserve">CONSTRUCTION CERTIFICATE </w:t>
      </w:r>
    </w:p>
    <w:p w14:paraId="162864EE" w14:textId="77777777" w:rsidR="00925956" w:rsidRDefault="00925956" w:rsidP="00664280">
      <w:pPr>
        <w:pStyle w:val="ListParagraph"/>
        <w:spacing w:after="0" w:line="240" w:lineRule="auto"/>
        <w:rPr>
          <w:rFonts w:ascii="Arial" w:hAnsi="Arial" w:cs="Arial"/>
          <w:b/>
          <w:bCs/>
          <w:u w:val="single"/>
        </w:rPr>
      </w:pPr>
    </w:p>
    <w:p w14:paraId="5F561278" w14:textId="77777777" w:rsidR="00B85CB6" w:rsidRDefault="00EF1E41" w:rsidP="006534C7">
      <w:pPr>
        <w:tabs>
          <w:tab w:val="left" w:pos="709"/>
        </w:tabs>
        <w:spacing w:before="120" w:after="0" w:line="240" w:lineRule="auto"/>
        <w:jc w:val="both"/>
        <w:rPr>
          <w:rFonts w:ascii="Arial" w:hAnsi="Arial" w:cs="Arial"/>
          <w:b/>
          <w:bCs/>
        </w:rPr>
      </w:pPr>
      <w:r>
        <w:rPr>
          <w:rFonts w:ascii="Arial" w:hAnsi="Arial" w:cs="Arial"/>
          <w:b/>
          <w:bCs/>
        </w:rPr>
        <w:t>B1</w:t>
      </w:r>
      <w:r>
        <w:rPr>
          <w:rFonts w:ascii="Arial" w:hAnsi="Arial" w:cs="Arial"/>
          <w:b/>
          <w:bCs/>
        </w:rPr>
        <w:tab/>
      </w:r>
      <w:r w:rsidR="00B85CB6">
        <w:rPr>
          <w:rFonts w:ascii="Arial" w:hAnsi="Arial" w:cs="Arial"/>
          <w:b/>
          <w:bCs/>
        </w:rPr>
        <w:t xml:space="preserve">Construction Certificate </w:t>
      </w:r>
    </w:p>
    <w:p w14:paraId="037DEF31" w14:textId="77777777" w:rsidR="008F1644" w:rsidRDefault="008F1644" w:rsidP="00664280">
      <w:pPr>
        <w:tabs>
          <w:tab w:val="left" w:pos="709"/>
        </w:tabs>
        <w:spacing w:after="0" w:line="240" w:lineRule="auto"/>
        <w:ind w:left="709"/>
        <w:jc w:val="both"/>
        <w:rPr>
          <w:rFonts w:ascii="Arial" w:hAnsi="Arial" w:cs="Arial"/>
          <w:bCs/>
        </w:rPr>
      </w:pPr>
      <w:r w:rsidRPr="008F1644">
        <w:rPr>
          <w:rFonts w:ascii="Arial" w:hAnsi="Arial" w:cs="Arial"/>
          <w:bCs/>
        </w:rPr>
        <w:tab/>
      </w:r>
    </w:p>
    <w:p w14:paraId="28A3F905" w14:textId="3DC28929" w:rsidR="008F1644" w:rsidRDefault="008F1644" w:rsidP="00664280">
      <w:pPr>
        <w:tabs>
          <w:tab w:val="left" w:pos="709"/>
        </w:tabs>
        <w:spacing w:after="0" w:line="240" w:lineRule="auto"/>
        <w:ind w:left="709"/>
        <w:jc w:val="both"/>
        <w:rPr>
          <w:rFonts w:ascii="Arial" w:hAnsi="Arial" w:cs="Arial"/>
          <w:bCs/>
        </w:rPr>
      </w:pPr>
      <w:r w:rsidRPr="008F1644">
        <w:rPr>
          <w:rFonts w:ascii="Arial" w:hAnsi="Arial" w:cs="Arial"/>
          <w:bCs/>
        </w:rPr>
        <w:t xml:space="preserve">A Construction Certificate is required for the development in accordance with </w:t>
      </w:r>
      <w:r>
        <w:rPr>
          <w:rFonts w:ascii="Arial" w:hAnsi="Arial" w:cs="Arial"/>
          <w:bCs/>
        </w:rPr>
        <w:t xml:space="preserve">Section 6.7(1) of the </w:t>
      </w:r>
      <w:r w:rsidRPr="00B2151A">
        <w:rPr>
          <w:rFonts w:ascii="Arial" w:hAnsi="Arial" w:cs="Arial"/>
          <w:bCs/>
          <w:i/>
        </w:rPr>
        <w:t>Environmental Planning and Assessment Act 1979</w:t>
      </w:r>
      <w:r>
        <w:rPr>
          <w:rFonts w:ascii="Arial" w:hAnsi="Arial" w:cs="Arial"/>
          <w:bCs/>
        </w:rPr>
        <w:t>.</w:t>
      </w:r>
    </w:p>
    <w:p w14:paraId="7882C488" w14:textId="77777777" w:rsidR="008F1644" w:rsidRDefault="008F1644" w:rsidP="00664280">
      <w:pPr>
        <w:tabs>
          <w:tab w:val="left" w:pos="709"/>
        </w:tabs>
        <w:spacing w:after="0" w:line="240" w:lineRule="auto"/>
        <w:ind w:left="709"/>
        <w:jc w:val="both"/>
        <w:rPr>
          <w:rFonts w:ascii="Arial" w:hAnsi="Arial" w:cs="Arial"/>
          <w:bCs/>
        </w:rPr>
      </w:pPr>
    </w:p>
    <w:p w14:paraId="0D45DEBE" w14:textId="4C7EDFFC" w:rsidR="00B8627A" w:rsidRDefault="00B8627A" w:rsidP="00664280">
      <w:pPr>
        <w:tabs>
          <w:tab w:val="left" w:pos="709"/>
        </w:tabs>
        <w:spacing w:after="0" w:line="240" w:lineRule="auto"/>
        <w:ind w:left="709"/>
        <w:rPr>
          <w:rFonts w:ascii="Arial" w:hAnsi="Arial" w:cs="Arial"/>
          <w:bCs/>
        </w:rPr>
      </w:pPr>
      <w:r w:rsidRPr="00154835">
        <w:rPr>
          <w:rFonts w:ascii="Arial" w:hAnsi="Arial" w:cs="Arial"/>
          <w:bCs/>
          <w:u w:val="single"/>
        </w:rPr>
        <w:t>Reason</w:t>
      </w:r>
      <w:r w:rsidRPr="00154835">
        <w:rPr>
          <w:rFonts w:ascii="Arial" w:hAnsi="Arial" w:cs="Arial"/>
          <w:bCs/>
        </w:rPr>
        <w:t xml:space="preserve">: </w:t>
      </w:r>
      <w:r>
        <w:rPr>
          <w:rFonts w:ascii="Arial" w:hAnsi="Arial" w:cs="Arial"/>
          <w:bCs/>
        </w:rPr>
        <w:t>T</w:t>
      </w:r>
      <w:r w:rsidRPr="00154835">
        <w:rPr>
          <w:rFonts w:ascii="Arial" w:hAnsi="Arial" w:cs="Arial"/>
          <w:bCs/>
        </w:rPr>
        <w:t xml:space="preserve">o ensure compliance with the </w:t>
      </w:r>
      <w:r w:rsidRPr="00154835">
        <w:rPr>
          <w:rFonts w:ascii="Arial" w:hAnsi="Arial" w:cs="Arial"/>
          <w:bCs/>
          <w:i/>
        </w:rPr>
        <w:t>Environmental Planning and Assessment Act 1979.</w:t>
      </w:r>
    </w:p>
    <w:p w14:paraId="046B41E6" w14:textId="77777777" w:rsidR="00154835" w:rsidRPr="008F1644" w:rsidRDefault="00154835" w:rsidP="00664280">
      <w:pPr>
        <w:tabs>
          <w:tab w:val="left" w:pos="709"/>
        </w:tabs>
        <w:spacing w:after="0" w:line="240" w:lineRule="auto"/>
        <w:ind w:left="709"/>
        <w:jc w:val="both"/>
        <w:rPr>
          <w:rFonts w:ascii="Arial" w:hAnsi="Arial" w:cs="Arial"/>
          <w:bCs/>
        </w:rPr>
      </w:pPr>
    </w:p>
    <w:p w14:paraId="3498A962" w14:textId="457BA8B1" w:rsidR="003C1558" w:rsidRPr="003C1558" w:rsidRDefault="00B85CB6" w:rsidP="006534C7">
      <w:pPr>
        <w:tabs>
          <w:tab w:val="left" w:pos="709"/>
        </w:tabs>
        <w:spacing w:before="120" w:after="0" w:line="240" w:lineRule="auto"/>
        <w:jc w:val="both"/>
        <w:rPr>
          <w:rFonts w:ascii="Arial" w:hAnsi="Arial" w:cs="Arial"/>
          <w:b/>
          <w:bCs/>
        </w:rPr>
      </w:pPr>
      <w:r>
        <w:rPr>
          <w:rFonts w:ascii="Arial" w:hAnsi="Arial" w:cs="Arial"/>
          <w:b/>
          <w:bCs/>
        </w:rPr>
        <w:t>B3</w:t>
      </w:r>
      <w:r w:rsidR="00EF1E41">
        <w:rPr>
          <w:rFonts w:ascii="Arial" w:hAnsi="Arial" w:cs="Arial"/>
          <w:b/>
          <w:bCs/>
        </w:rPr>
        <w:tab/>
      </w:r>
      <w:r w:rsidR="003C1558">
        <w:rPr>
          <w:rFonts w:ascii="Arial" w:hAnsi="Arial" w:cs="Arial"/>
          <w:b/>
          <w:bCs/>
        </w:rPr>
        <w:t xml:space="preserve">Payment of </w:t>
      </w:r>
      <w:r w:rsidR="00D750B2">
        <w:rPr>
          <w:rFonts w:ascii="Arial" w:hAnsi="Arial" w:cs="Arial"/>
          <w:b/>
          <w:bCs/>
        </w:rPr>
        <w:t>Security Deposits, Levies</w:t>
      </w:r>
      <w:r w:rsidR="003C1558" w:rsidRPr="003C1558">
        <w:rPr>
          <w:rFonts w:ascii="Arial" w:hAnsi="Arial" w:cs="Arial"/>
          <w:b/>
          <w:bCs/>
        </w:rPr>
        <w:t xml:space="preserve"> and Contributions</w:t>
      </w:r>
    </w:p>
    <w:p w14:paraId="5FA6E479" w14:textId="77777777" w:rsidR="003C1558" w:rsidRPr="002A09A6" w:rsidRDefault="003C1558" w:rsidP="00664280">
      <w:pPr>
        <w:spacing w:after="0" w:line="240" w:lineRule="auto"/>
        <w:rPr>
          <w:rFonts w:ascii="Arial" w:hAnsi="Arial" w:cs="Arial"/>
          <w:b/>
          <w:bCs/>
        </w:rPr>
      </w:pPr>
    </w:p>
    <w:p w14:paraId="2097E7ED" w14:textId="77777777" w:rsidR="003C1558" w:rsidRDefault="003C1558" w:rsidP="00664280">
      <w:pPr>
        <w:spacing w:after="0" w:line="240" w:lineRule="auto"/>
        <w:ind w:left="709"/>
        <w:jc w:val="both"/>
        <w:rPr>
          <w:rFonts w:ascii="Arial" w:hAnsi="Arial" w:cs="Arial"/>
        </w:rPr>
      </w:pPr>
      <w:r w:rsidRPr="002A09A6">
        <w:rPr>
          <w:rFonts w:ascii="Arial" w:hAnsi="Arial" w:cs="Arial"/>
        </w:rPr>
        <w:t xml:space="preserve">The fees listed in the table below must be paid in accordance with the conditions of this consent and Council’s adopted Fees and Charges applicable at the time of payment. Payments must be made prior to the issue of the Construction Certificate or prior to the commencement of work (if there is no associated Construction Certificate). </w:t>
      </w:r>
    </w:p>
    <w:p w14:paraId="0F7698BF" w14:textId="77777777" w:rsidR="00925956" w:rsidRPr="00B32C9C" w:rsidRDefault="00925956" w:rsidP="00664280">
      <w:pPr>
        <w:spacing w:after="0" w:line="240" w:lineRule="auto"/>
        <w:jc w:val="both"/>
        <w:rPr>
          <w:rFonts w:ascii="Arial" w:hAnsi="Arial" w:cs="Arial"/>
          <w:b/>
          <w:bCs/>
        </w:rPr>
      </w:pPr>
    </w:p>
    <w:p w14:paraId="3910968A" w14:textId="548021AB" w:rsidR="00925956" w:rsidRPr="00F472EC" w:rsidRDefault="00925956" w:rsidP="00664280">
      <w:pPr>
        <w:pStyle w:val="ListParagraph"/>
        <w:numPr>
          <w:ilvl w:val="0"/>
          <w:numId w:val="7"/>
        </w:numPr>
        <w:tabs>
          <w:tab w:val="left" w:pos="709"/>
        </w:tabs>
        <w:spacing w:after="0" w:line="240" w:lineRule="auto"/>
        <w:ind w:hanging="718"/>
        <w:jc w:val="both"/>
        <w:rPr>
          <w:rFonts w:ascii="Arial" w:hAnsi="Arial" w:cs="Arial"/>
          <w:b/>
          <w:bCs/>
        </w:rPr>
      </w:pPr>
      <w:r w:rsidRPr="00EF1E41">
        <w:rPr>
          <w:rFonts w:ascii="Arial" w:hAnsi="Arial" w:cs="Arial"/>
          <w:b/>
          <w:bCs/>
        </w:rPr>
        <w:t>Payment of building and construction</w:t>
      </w:r>
      <w:r w:rsidRPr="0065371B">
        <w:rPr>
          <w:rFonts w:ascii="Arial" w:hAnsi="Arial" w:cs="Arial"/>
          <w:b/>
          <w:bCs/>
        </w:rPr>
        <w:t xml:space="preserve"> industry long service levy</w:t>
      </w:r>
      <w:r w:rsidR="00F472EC" w:rsidRPr="0065371B">
        <w:rPr>
          <w:rFonts w:ascii="Arial" w:hAnsi="Arial" w:cs="Arial"/>
          <w:b/>
          <w:bCs/>
        </w:rPr>
        <w:t xml:space="preserve"> - </w:t>
      </w:r>
      <w:r w:rsidR="00815FEA" w:rsidRPr="0065371B">
        <w:rPr>
          <w:rFonts w:ascii="Arial" w:hAnsi="Arial" w:cs="Arial"/>
          <w:b/>
          <w:bCs/>
        </w:rPr>
        <w:t>T</w:t>
      </w:r>
      <w:r w:rsidR="00870E6F" w:rsidRPr="0065371B">
        <w:rPr>
          <w:rFonts w:ascii="Arial" w:hAnsi="Arial" w:cs="Arial"/>
          <w:bCs/>
        </w:rPr>
        <w:t xml:space="preserve">he applicant </w:t>
      </w:r>
      <w:r w:rsidR="00F472EC" w:rsidRPr="0065371B">
        <w:rPr>
          <w:rFonts w:ascii="Arial" w:hAnsi="Arial" w:cs="Arial"/>
          <w:bCs/>
        </w:rPr>
        <w:t>must</w:t>
      </w:r>
      <w:r w:rsidR="00870E6F" w:rsidRPr="0065371B">
        <w:rPr>
          <w:rFonts w:ascii="Arial" w:hAnsi="Arial" w:cs="Arial"/>
          <w:bCs/>
        </w:rPr>
        <w:t xml:space="preserve"> pay the long service levy of </w:t>
      </w:r>
      <w:r w:rsidR="00402BA2" w:rsidRPr="0065371B">
        <w:rPr>
          <w:rFonts w:ascii="Arial" w:hAnsi="Arial" w:cs="Arial"/>
          <w:bCs/>
        </w:rPr>
        <w:t>$33,370.00</w:t>
      </w:r>
      <w:r w:rsidR="00870E6F" w:rsidRPr="0065371B">
        <w:rPr>
          <w:rFonts w:ascii="Arial" w:hAnsi="Arial" w:cs="Arial"/>
          <w:bCs/>
        </w:rPr>
        <w:t xml:space="preserve"> as c</w:t>
      </w:r>
      <w:r w:rsidR="00870E6F" w:rsidRPr="00F472EC">
        <w:rPr>
          <w:rFonts w:ascii="Arial" w:hAnsi="Arial" w:cs="Arial"/>
          <w:bCs/>
        </w:rPr>
        <w:t>alculated at the date of this consent to the Long Servic</w:t>
      </w:r>
      <w:r w:rsidR="00815FEA">
        <w:rPr>
          <w:rFonts w:ascii="Arial" w:hAnsi="Arial" w:cs="Arial"/>
          <w:bCs/>
        </w:rPr>
        <w:t>e Corporation or Council under S</w:t>
      </w:r>
      <w:r w:rsidR="00870E6F" w:rsidRPr="00F472EC">
        <w:rPr>
          <w:rFonts w:ascii="Arial" w:hAnsi="Arial" w:cs="Arial"/>
          <w:bCs/>
        </w:rPr>
        <w:t xml:space="preserve">ection 34 of the Building and Construction Industry </w:t>
      </w:r>
      <w:r w:rsidR="00870E6F" w:rsidRPr="00F472EC">
        <w:rPr>
          <w:rFonts w:ascii="Arial" w:hAnsi="Arial" w:cs="Arial"/>
          <w:bCs/>
          <w:i/>
        </w:rPr>
        <w:t>Long Service Payments Act 1986</w:t>
      </w:r>
      <w:r w:rsidR="00870E6F" w:rsidRPr="00F472EC">
        <w:rPr>
          <w:rFonts w:ascii="Arial" w:hAnsi="Arial" w:cs="Arial"/>
          <w:bCs/>
        </w:rPr>
        <w:t xml:space="preserve"> and provides proof of this payment to the certifier.</w:t>
      </w:r>
    </w:p>
    <w:p w14:paraId="1264C5A3" w14:textId="77777777" w:rsidR="003C1558" w:rsidRPr="00870E6F" w:rsidRDefault="003C1558" w:rsidP="00664280">
      <w:pPr>
        <w:pStyle w:val="ListParagraph"/>
        <w:spacing w:after="0" w:line="240" w:lineRule="auto"/>
        <w:ind w:left="1427"/>
        <w:contextualSpacing w:val="0"/>
        <w:jc w:val="both"/>
        <w:rPr>
          <w:rFonts w:ascii="Arial" w:hAnsi="Arial" w:cs="Arial"/>
          <w:bCs/>
        </w:rPr>
      </w:pPr>
    </w:p>
    <w:p w14:paraId="6EC95605" w14:textId="3237B2B8" w:rsidR="0067429A" w:rsidRPr="0067429A" w:rsidRDefault="0067429A" w:rsidP="00664280">
      <w:pPr>
        <w:pStyle w:val="ListParagraph"/>
        <w:numPr>
          <w:ilvl w:val="0"/>
          <w:numId w:val="7"/>
        </w:numPr>
        <w:tabs>
          <w:tab w:val="left" w:pos="709"/>
        </w:tabs>
        <w:spacing w:after="0" w:line="240" w:lineRule="auto"/>
        <w:ind w:hanging="718"/>
        <w:jc w:val="both"/>
        <w:rPr>
          <w:rFonts w:ascii="Arial" w:hAnsi="Arial" w:cs="Arial"/>
          <w:bCs/>
        </w:rPr>
      </w:pPr>
      <w:r>
        <w:rPr>
          <w:rFonts w:ascii="Arial" w:hAnsi="Arial" w:cs="Arial"/>
          <w:b/>
          <w:bCs/>
        </w:rPr>
        <w:t xml:space="preserve">Public liability insurance - </w:t>
      </w:r>
      <w:r w:rsidRPr="00C526C7">
        <w:rPr>
          <w:rFonts w:ascii="Arial" w:hAnsi="Arial" w:cs="Arial"/>
          <w:bCs/>
        </w:rPr>
        <w:t>P</w:t>
      </w:r>
      <w:r w:rsidRPr="0067429A">
        <w:rPr>
          <w:rFonts w:ascii="Arial" w:hAnsi="Arial" w:cs="Arial"/>
          <w:bCs/>
        </w:rPr>
        <w:t xml:space="preserve">rior to the commencement of any works on Council land including a public road, the applicant is to </w:t>
      </w:r>
      <w:r>
        <w:rPr>
          <w:rFonts w:ascii="Arial" w:hAnsi="Arial" w:cs="Arial"/>
          <w:bCs/>
        </w:rPr>
        <w:t>obtain</w:t>
      </w:r>
      <w:r w:rsidRPr="0067429A">
        <w:rPr>
          <w:rFonts w:ascii="Arial" w:hAnsi="Arial" w:cs="Arial"/>
          <w:bCs/>
        </w:rPr>
        <w:t xml:space="preserve"> Public Liability Insurance in the minimum amount of $20 million. This insurance is to note Council’s interest and is to remain current for at least the period from the issue of the Construction Certificate until the issue of a Compliance Certificate</w:t>
      </w:r>
      <w:r>
        <w:rPr>
          <w:rFonts w:ascii="Arial" w:hAnsi="Arial" w:cs="Arial"/>
          <w:bCs/>
        </w:rPr>
        <w:t>/Occupation Certificate</w:t>
      </w:r>
      <w:r w:rsidRPr="0067429A">
        <w:rPr>
          <w:rFonts w:ascii="Arial" w:hAnsi="Arial" w:cs="Arial"/>
          <w:bCs/>
        </w:rPr>
        <w:t xml:space="preserve"> for the works. Documentary evidence of the </w:t>
      </w:r>
      <w:r>
        <w:rPr>
          <w:rFonts w:ascii="Arial" w:hAnsi="Arial" w:cs="Arial"/>
          <w:bCs/>
        </w:rPr>
        <w:t xml:space="preserve">Certificate of Currency </w:t>
      </w:r>
      <w:r w:rsidRPr="0067429A">
        <w:rPr>
          <w:rFonts w:ascii="Arial" w:hAnsi="Arial" w:cs="Arial"/>
          <w:bCs/>
        </w:rPr>
        <w:t xml:space="preserve">is to be provided to Council prior to the issuing of any Construction Certificate for access. </w:t>
      </w:r>
    </w:p>
    <w:p w14:paraId="42C30723" w14:textId="77777777" w:rsidR="0067429A" w:rsidRPr="0067429A" w:rsidRDefault="0067429A" w:rsidP="00664280">
      <w:pPr>
        <w:pStyle w:val="ListParagraph"/>
        <w:spacing w:after="0" w:line="240" w:lineRule="auto"/>
        <w:rPr>
          <w:rFonts w:ascii="Arial" w:hAnsi="Arial" w:cs="Arial"/>
          <w:b/>
          <w:bCs/>
        </w:rPr>
      </w:pPr>
    </w:p>
    <w:p w14:paraId="6961E76C" w14:textId="0D510CE7" w:rsidR="00F9248F" w:rsidRPr="008104D4" w:rsidRDefault="00870E6F" w:rsidP="00664280">
      <w:pPr>
        <w:pStyle w:val="ListParagraph"/>
        <w:numPr>
          <w:ilvl w:val="0"/>
          <w:numId w:val="7"/>
        </w:numPr>
        <w:tabs>
          <w:tab w:val="left" w:pos="709"/>
        </w:tabs>
        <w:spacing w:after="0" w:line="240" w:lineRule="auto"/>
        <w:ind w:hanging="718"/>
        <w:jc w:val="both"/>
        <w:rPr>
          <w:rFonts w:ascii="Arial" w:hAnsi="Arial" w:cs="Arial"/>
          <w:b/>
          <w:bCs/>
          <w:color w:val="FF0000"/>
        </w:rPr>
      </w:pPr>
      <w:r w:rsidRPr="008104D4">
        <w:rPr>
          <w:rFonts w:ascii="Arial" w:hAnsi="Arial" w:cs="Arial"/>
          <w:b/>
          <w:bCs/>
        </w:rPr>
        <w:t xml:space="preserve">Payment of development contributions </w:t>
      </w:r>
      <w:r w:rsidR="008104D4" w:rsidRPr="008104D4">
        <w:rPr>
          <w:rFonts w:ascii="Arial" w:hAnsi="Arial" w:cs="Arial"/>
          <w:bCs/>
        </w:rPr>
        <w:t>–</w:t>
      </w:r>
      <w:r w:rsidR="008104D4">
        <w:rPr>
          <w:rFonts w:ascii="Arial" w:hAnsi="Arial" w:cs="Arial"/>
          <w:bCs/>
          <w:color w:val="FF0000"/>
        </w:rPr>
        <w:t xml:space="preserve"> </w:t>
      </w:r>
      <w:r w:rsidR="00F9248F" w:rsidRPr="008104D4">
        <w:rPr>
          <w:rFonts w:ascii="Arial" w:hAnsi="Arial" w:cs="Arial"/>
          <w:bCs/>
        </w:rPr>
        <w:t xml:space="preserve">A total monetary contribution of </w:t>
      </w:r>
      <w:r w:rsidR="00402BA2" w:rsidRPr="0065371B">
        <w:rPr>
          <w:rFonts w:ascii="Arial" w:hAnsi="Arial" w:cs="Arial"/>
          <w:bCs/>
        </w:rPr>
        <w:t>$95,343.59</w:t>
      </w:r>
      <w:r w:rsidR="00D36B98" w:rsidRPr="0065371B">
        <w:rPr>
          <w:rFonts w:ascii="Arial" w:hAnsi="Arial" w:cs="Arial"/>
          <w:bCs/>
        </w:rPr>
        <w:t xml:space="preserve"> </w:t>
      </w:r>
      <w:r w:rsidR="00F9248F" w:rsidRPr="0065371B">
        <w:rPr>
          <w:rFonts w:ascii="Arial" w:hAnsi="Arial" w:cs="Arial"/>
          <w:bCs/>
        </w:rPr>
        <w:t>is to be paid to Council, pursuant to</w:t>
      </w:r>
      <w:r w:rsidR="00D36B98" w:rsidRPr="0065371B">
        <w:rPr>
          <w:rFonts w:ascii="Arial" w:hAnsi="Arial" w:cs="Arial"/>
          <w:bCs/>
        </w:rPr>
        <w:t xml:space="preserve"> </w:t>
      </w:r>
      <w:r w:rsidR="00F9248F" w:rsidRPr="0065371B">
        <w:rPr>
          <w:rFonts w:ascii="Arial" w:hAnsi="Arial" w:cs="Arial"/>
          <w:bCs/>
        </w:rPr>
        <w:t xml:space="preserve">Section </w:t>
      </w:r>
      <w:r w:rsidR="00402BA2" w:rsidRPr="0065371B">
        <w:rPr>
          <w:rFonts w:ascii="Arial" w:hAnsi="Arial" w:cs="Arial"/>
          <w:bCs/>
        </w:rPr>
        <w:t>7</w:t>
      </w:r>
      <w:r w:rsidR="0065371B">
        <w:rPr>
          <w:rFonts w:ascii="Arial" w:hAnsi="Arial" w:cs="Arial"/>
          <w:bCs/>
        </w:rPr>
        <w:t>.12</w:t>
      </w:r>
      <w:r w:rsidR="00F9248F" w:rsidRPr="0065371B">
        <w:rPr>
          <w:rFonts w:ascii="Arial" w:hAnsi="Arial" w:cs="Arial"/>
          <w:bCs/>
        </w:rPr>
        <w:t xml:space="preserve"> of the </w:t>
      </w:r>
      <w:r w:rsidR="00D36B98" w:rsidRPr="008104D4">
        <w:rPr>
          <w:rFonts w:ascii="Arial" w:hAnsi="Arial" w:cs="Arial"/>
          <w:bCs/>
          <w:i/>
        </w:rPr>
        <w:t>Environmental Planning and Assessment Act 1979</w:t>
      </w:r>
      <w:r w:rsidR="00F9248F" w:rsidRPr="008104D4">
        <w:rPr>
          <w:rFonts w:ascii="Arial" w:hAnsi="Arial" w:cs="Arial"/>
          <w:bCs/>
        </w:rPr>
        <w:t>, prior to the issue of any C</w:t>
      </w:r>
      <w:r w:rsidR="008104D4">
        <w:rPr>
          <w:rFonts w:ascii="Arial" w:hAnsi="Arial" w:cs="Arial"/>
          <w:bCs/>
        </w:rPr>
        <w:t xml:space="preserve">onstruction </w:t>
      </w:r>
      <w:r w:rsidR="00F9248F" w:rsidRPr="008104D4">
        <w:rPr>
          <w:rFonts w:ascii="Arial" w:hAnsi="Arial" w:cs="Arial"/>
          <w:bCs/>
        </w:rPr>
        <w:t>C</w:t>
      </w:r>
      <w:r w:rsidR="008104D4">
        <w:rPr>
          <w:rFonts w:ascii="Arial" w:hAnsi="Arial" w:cs="Arial"/>
          <w:bCs/>
        </w:rPr>
        <w:t>ertificate</w:t>
      </w:r>
      <w:r w:rsidR="00F9248F" w:rsidRPr="008104D4">
        <w:rPr>
          <w:rFonts w:ascii="Arial" w:hAnsi="Arial" w:cs="Arial"/>
          <w:bCs/>
        </w:rPr>
        <w:t>.</w:t>
      </w:r>
      <w:r w:rsidR="00D36B98" w:rsidRPr="008104D4">
        <w:rPr>
          <w:rFonts w:ascii="Arial" w:hAnsi="Arial" w:cs="Arial"/>
          <w:bCs/>
        </w:rPr>
        <w:t xml:space="preserve"> </w:t>
      </w:r>
    </w:p>
    <w:p w14:paraId="4486F2F8" w14:textId="77777777" w:rsidR="00D36B98" w:rsidRPr="00F9248F" w:rsidRDefault="00D36B98" w:rsidP="00664280">
      <w:pPr>
        <w:pStyle w:val="ListParagraph"/>
        <w:spacing w:after="0" w:line="240" w:lineRule="auto"/>
        <w:jc w:val="both"/>
        <w:rPr>
          <w:rFonts w:ascii="Arial" w:hAnsi="Arial" w:cs="Arial"/>
          <w:bCs/>
        </w:rPr>
      </w:pPr>
    </w:p>
    <w:p w14:paraId="40901F86" w14:textId="7CECE42C" w:rsidR="008104D4" w:rsidRDefault="00F9248F" w:rsidP="00664280">
      <w:pPr>
        <w:pStyle w:val="ListParagraph"/>
        <w:numPr>
          <w:ilvl w:val="0"/>
          <w:numId w:val="39"/>
        </w:numPr>
        <w:tabs>
          <w:tab w:val="left" w:pos="1985"/>
        </w:tabs>
        <w:spacing w:after="0" w:line="240" w:lineRule="auto"/>
        <w:ind w:left="1985" w:hanging="567"/>
        <w:contextualSpacing w:val="0"/>
        <w:jc w:val="both"/>
        <w:rPr>
          <w:rFonts w:ascii="Arial" w:hAnsi="Arial" w:cs="Arial"/>
          <w:bCs/>
        </w:rPr>
      </w:pPr>
      <w:r w:rsidRPr="00F9248F">
        <w:rPr>
          <w:rFonts w:ascii="Arial" w:hAnsi="Arial" w:cs="Arial"/>
          <w:bCs/>
        </w:rPr>
        <w:t xml:space="preserve">This condition is imposed in accordance with the provisions of </w:t>
      </w:r>
      <w:r w:rsidR="00402BA2" w:rsidRPr="0065371B">
        <w:rPr>
          <w:rFonts w:ascii="Arial" w:hAnsi="Arial" w:cs="Arial"/>
          <w:bCs/>
        </w:rPr>
        <w:t>Bland</w:t>
      </w:r>
      <w:r w:rsidR="0065371B" w:rsidRPr="0065371B">
        <w:rPr>
          <w:rFonts w:ascii="Arial" w:hAnsi="Arial" w:cs="Arial"/>
          <w:bCs/>
        </w:rPr>
        <w:t xml:space="preserve"> Shire Council Section 94A Development Contribution Plan 2011</w:t>
      </w:r>
      <w:r w:rsidRPr="0065371B">
        <w:rPr>
          <w:rFonts w:ascii="Arial" w:hAnsi="Arial" w:cs="Arial"/>
          <w:bCs/>
        </w:rPr>
        <w:t>. A c</w:t>
      </w:r>
      <w:r w:rsidRPr="00F9248F">
        <w:rPr>
          <w:rFonts w:ascii="Arial" w:hAnsi="Arial" w:cs="Arial"/>
          <w:bCs/>
        </w:rPr>
        <w:t>opy of the document is</w:t>
      </w:r>
      <w:r>
        <w:rPr>
          <w:rFonts w:ascii="Arial" w:hAnsi="Arial" w:cs="Arial"/>
          <w:bCs/>
        </w:rPr>
        <w:t xml:space="preserve"> </w:t>
      </w:r>
      <w:r w:rsidRPr="00F9248F">
        <w:rPr>
          <w:rFonts w:ascii="Arial" w:hAnsi="Arial" w:cs="Arial"/>
          <w:bCs/>
        </w:rPr>
        <w:t>available on Co</w:t>
      </w:r>
      <w:r>
        <w:rPr>
          <w:rFonts w:ascii="Arial" w:hAnsi="Arial" w:cs="Arial"/>
          <w:bCs/>
        </w:rPr>
        <w:t xml:space="preserve">uncil’s website at </w:t>
      </w:r>
      <w:r w:rsidR="0065371B" w:rsidRPr="0065371B">
        <w:rPr>
          <w:rFonts w:ascii="Arial" w:hAnsi="Arial" w:cs="Arial"/>
          <w:bCs/>
        </w:rPr>
        <w:t>www.blandshire.nsw.gov.au</w:t>
      </w:r>
      <w:r w:rsidRPr="0065371B">
        <w:rPr>
          <w:rFonts w:ascii="Arial" w:hAnsi="Arial" w:cs="Arial"/>
          <w:bCs/>
        </w:rPr>
        <w:t xml:space="preserve"> </w:t>
      </w:r>
      <w:r w:rsidRPr="00F9248F">
        <w:rPr>
          <w:rFonts w:ascii="Arial" w:hAnsi="Arial" w:cs="Arial"/>
          <w:bCs/>
        </w:rPr>
        <w:t>or may be inspected</w:t>
      </w:r>
      <w:r w:rsidR="00D36B98">
        <w:rPr>
          <w:rFonts w:ascii="Arial" w:hAnsi="Arial" w:cs="Arial"/>
          <w:bCs/>
        </w:rPr>
        <w:t xml:space="preserve"> at Council’s </w:t>
      </w:r>
      <w:r w:rsidR="008104D4">
        <w:rPr>
          <w:rFonts w:ascii="Arial" w:hAnsi="Arial" w:cs="Arial"/>
          <w:bCs/>
        </w:rPr>
        <w:t>Administration Building.</w:t>
      </w:r>
    </w:p>
    <w:p w14:paraId="5CF3BD82" w14:textId="741633EA" w:rsidR="00F9248F" w:rsidRPr="008104D4" w:rsidRDefault="00F9248F" w:rsidP="00664280">
      <w:pPr>
        <w:pStyle w:val="ListParagraph"/>
        <w:numPr>
          <w:ilvl w:val="0"/>
          <w:numId w:val="39"/>
        </w:numPr>
        <w:tabs>
          <w:tab w:val="left" w:pos="1985"/>
        </w:tabs>
        <w:spacing w:after="0" w:line="240" w:lineRule="auto"/>
        <w:ind w:left="1985" w:hanging="567"/>
        <w:jc w:val="both"/>
        <w:rPr>
          <w:rFonts w:ascii="Arial" w:hAnsi="Arial" w:cs="Arial"/>
          <w:bCs/>
        </w:rPr>
      </w:pPr>
      <w:r w:rsidRPr="008104D4">
        <w:rPr>
          <w:rFonts w:ascii="Arial" w:hAnsi="Arial" w:cs="Arial"/>
          <w:bCs/>
        </w:rPr>
        <w:t>The amount of contribution payable under this condition has been calculated at</w:t>
      </w:r>
      <w:r w:rsidR="008104D4" w:rsidRPr="008104D4">
        <w:rPr>
          <w:rFonts w:ascii="Arial" w:hAnsi="Arial" w:cs="Arial"/>
          <w:bCs/>
        </w:rPr>
        <w:t xml:space="preserve"> </w:t>
      </w:r>
      <w:r w:rsidRPr="008104D4">
        <w:rPr>
          <w:rFonts w:ascii="Arial" w:hAnsi="Arial" w:cs="Arial"/>
          <w:bCs/>
        </w:rPr>
        <w:t>the date of consent. In accordance with the provisions of the Contributions Plan,</w:t>
      </w:r>
      <w:r w:rsidR="008104D4" w:rsidRPr="008104D4">
        <w:rPr>
          <w:rFonts w:ascii="Arial" w:hAnsi="Arial" w:cs="Arial"/>
          <w:bCs/>
        </w:rPr>
        <w:t xml:space="preserve"> </w:t>
      </w:r>
      <w:r w:rsidRPr="008104D4">
        <w:rPr>
          <w:rFonts w:ascii="Arial" w:hAnsi="Arial" w:cs="Arial"/>
          <w:bCs/>
        </w:rPr>
        <w:t>this amount shall be indexed at time of actual payment in accordance with the</w:t>
      </w:r>
      <w:r w:rsidR="008104D4" w:rsidRPr="008104D4">
        <w:rPr>
          <w:rFonts w:ascii="Arial" w:hAnsi="Arial" w:cs="Arial"/>
          <w:bCs/>
        </w:rPr>
        <w:t xml:space="preserve"> </w:t>
      </w:r>
      <w:r w:rsidRPr="008104D4">
        <w:rPr>
          <w:rFonts w:ascii="Arial" w:hAnsi="Arial" w:cs="Arial"/>
          <w:bCs/>
        </w:rPr>
        <w:t>Consumer Price Index. Indexation of contributions for payment occurs quarterly.</w:t>
      </w:r>
      <w:r w:rsidR="008104D4" w:rsidRPr="008104D4">
        <w:rPr>
          <w:rFonts w:ascii="Arial" w:hAnsi="Arial" w:cs="Arial"/>
          <w:bCs/>
        </w:rPr>
        <w:t xml:space="preserve"> </w:t>
      </w:r>
      <w:r w:rsidRPr="008104D4">
        <w:rPr>
          <w:rFonts w:ascii="Arial" w:hAnsi="Arial" w:cs="Arial"/>
          <w:bCs/>
        </w:rPr>
        <w:t>Any party intending to act on this consent should contact Council prior to the date of</w:t>
      </w:r>
      <w:r w:rsidR="008104D4" w:rsidRPr="008104D4">
        <w:rPr>
          <w:rFonts w:ascii="Arial" w:hAnsi="Arial" w:cs="Arial"/>
          <w:bCs/>
        </w:rPr>
        <w:t xml:space="preserve"> </w:t>
      </w:r>
      <w:r w:rsidRPr="008104D4">
        <w:rPr>
          <w:rFonts w:ascii="Arial" w:hAnsi="Arial" w:cs="Arial"/>
          <w:bCs/>
        </w:rPr>
        <w:t>payment to determine the indexed amount payable.</w:t>
      </w:r>
    </w:p>
    <w:p w14:paraId="2830542E" w14:textId="77777777" w:rsidR="008104D4" w:rsidRPr="008104D4" w:rsidRDefault="008104D4" w:rsidP="00664280">
      <w:pPr>
        <w:pStyle w:val="ListParagraph"/>
        <w:spacing w:after="0" w:line="240" w:lineRule="auto"/>
        <w:ind w:left="1440"/>
        <w:jc w:val="both"/>
        <w:rPr>
          <w:rFonts w:ascii="Arial" w:hAnsi="Arial" w:cs="Arial"/>
          <w:bCs/>
        </w:rPr>
      </w:pPr>
    </w:p>
    <w:p w14:paraId="46034209" w14:textId="0C0011AA" w:rsidR="00815FEA" w:rsidRDefault="00815FEA" w:rsidP="00664280">
      <w:pPr>
        <w:pStyle w:val="ListParagraph"/>
        <w:spacing w:after="0" w:line="240" w:lineRule="auto"/>
        <w:contextualSpacing w:val="0"/>
        <w:jc w:val="both"/>
        <w:rPr>
          <w:rFonts w:ascii="Arial" w:hAnsi="Arial" w:cs="Arial"/>
          <w:bCs/>
        </w:rPr>
      </w:pPr>
      <w:r w:rsidRPr="00AE720A">
        <w:rPr>
          <w:rFonts w:ascii="Arial" w:hAnsi="Arial" w:cs="Arial"/>
          <w:bCs/>
          <w:u w:val="single"/>
        </w:rPr>
        <w:t>Reason</w:t>
      </w:r>
      <w:r w:rsidRPr="00AE720A">
        <w:rPr>
          <w:rFonts w:ascii="Arial" w:hAnsi="Arial" w:cs="Arial"/>
          <w:bCs/>
        </w:rPr>
        <w:t>: To ensure</w:t>
      </w:r>
      <w:r>
        <w:rPr>
          <w:rFonts w:ascii="Arial" w:hAnsi="Arial" w:cs="Arial"/>
          <w:bCs/>
        </w:rPr>
        <w:t xml:space="preserve"> payments are made in accordance with legislative requirements.</w:t>
      </w:r>
    </w:p>
    <w:p w14:paraId="21908A9A" w14:textId="77777777" w:rsidR="00815FEA" w:rsidRDefault="00815FEA" w:rsidP="00664280">
      <w:pPr>
        <w:pStyle w:val="ListParagraph"/>
        <w:spacing w:after="0" w:line="240" w:lineRule="auto"/>
        <w:contextualSpacing w:val="0"/>
        <w:jc w:val="both"/>
        <w:rPr>
          <w:rFonts w:ascii="Arial" w:hAnsi="Arial" w:cs="Arial"/>
          <w:b/>
          <w:bCs/>
        </w:rPr>
      </w:pPr>
    </w:p>
    <w:p w14:paraId="69B60540" w14:textId="0BEF5242" w:rsidR="00BB2907" w:rsidRPr="00EF1E41" w:rsidRDefault="00154835" w:rsidP="0057260C">
      <w:pPr>
        <w:tabs>
          <w:tab w:val="left" w:pos="709"/>
        </w:tabs>
        <w:spacing w:before="120" w:after="0" w:line="240" w:lineRule="auto"/>
        <w:jc w:val="both"/>
        <w:rPr>
          <w:rFonts w:ascii="Arial" w:hAnsi="Arial" w:cs="Arial"/>
          <w:b/>
          <w:bCs/>
        </w:rPr>
      </w:pPr>
      <w:r>
        <w:rPr>
          <w:rFonts w:ascii="Arial" w:hAnsi="Arial" w:cs="Arial"/>
          <w:b/>
          <w:bCs/>
        </w:rPr>
        <w:t>B4</w:t>
      </w:r>
      <w:r>
        <w:rPr>
          <w:rFonts w:ascii="Arial" w:hAnsi="Arial" w:cs="Arial"/>
          <w:b/>
          <w:bCs/>
        </w:rPr>
        <w:tab/>
      </w:r>
      <w:r w:rsidR="00A261E0" w:rsidRPr="00EF1E41">
        <w:rPr>
          <w:rFonts w:ascii="Arial" w:hAnsi="Arial" w:cs="Arial"/>
          <w:b/>
          <w:bCs/>
        </w:rPr>
        <w:t xml:space="preserve">Construction </w:t>
      </w:r>
      <w:r w:rsidR="005C194C" w:rsidRPr="00EF1E41">
        <w:rPr>
          <w:rFonts w:ascii="Arial" w:hAnsi="Arial" w:cs="Arial"/>
          <w:b/>
          <w:bCs/>
        </w:rPr>
        <w:t xml:space="preserve">Site </w:t>
      </w:r>
      <w:r w:rsidR="00A261E0" w:rsidRPr="00EF1E41">
        <w:rPr>
          <w:rFonts w:ascii="Arial" w:hAnsi="Arial" w:cs="Arial"/>
          <w:b/>
          <w:bCs/>
        </w:rPr>
        <w:t>Man</w:t>
      </w:r>
      <w:r w:rsidR="00BB2907" w:rsidRPr="00EF1E41">
        <w:rPr>
          <w:rFonts w:ascii="Arial" w:hAnsi="Arial" w:cs="Arial"/>
          <w:b/>
          <w:bCs/>
        </w:rPr>
        <w:t>agement Plan</w:t>
      </w:r>
    </w:p>
    <w:p w14:paraId="65196CB2" w14:textId="1B6BD949" w:rsidR="00BB2907" w:rsidRDefault="00BB2907" w:rsidP="00664280">
      <w:pPr>
        <w:pStyle w:val="ListParagraph"/>
        <w:spacing w:after="0" w:line="240" w:lineRule="auto"/>
        <w:jc w:val="both"/>
        <w:rPr>
          <w:rFonts w:ascii="Arial" w:hAnsi="Arial" w:cs="Arial"/>
          <w:b/>
          <w:bCs/>
        </w:rPr>
      </w:pPr>
    </w:p>
    <w:p w14:paraId="622E3C4B" w14:textId="1462507B" w:rsidR="00B8212D" w:rsidRPr="00472E1E" w:rsidRDefault="005C194C" w:rsidP="0065371B">
      <w:pPr>
        <w:pStyle w:val="ListParagraph"/>
        <w:spacing w:after="0" w:line="240" w:lineRule="auto"/>
        <w:jc w:val="both"/>
        <w:rPr>
          <w:rFonts w:ascii="Arial" w:hAnsi="Arial" w:cs="Arial"/>
          <w:color w:val="FF0000"/>
        </w:rPr>
      </w:pPr>
      <w:r w:rsidRPr="00EF1E41">
        <w:rPr>
          <w:rFonts w:ascii="Arial" w:hAnsi="Arial" w:cs="Arial"/>
        </w:rPr>
        <w:t xml:space="preserve">Prior to the issue of a Construction Certificate, the applicant must </w:t>
      </w:r>
      <w:r w:rsidR="0065371B">
        <w:rPr>
          <w:rFonts w:ascii="Arial" w:hAnsi="Arial" w:cs="Arial"/>
        </w:rPr>
        <w:t>submit a Construction Site Management Plan to Council for approval.</w:t>
      </w:r>
    </w:p>
    <w:p w14:paraId="4B088654" w14:textId="77777777" w:rsidR="005C194C" w:rsidRDefault="005C194C" w:rsidP="00664280">
      <w:pPr>
        <w:spacing w:after="0" w:line="240" w:lineRule="auto"/>
        <w:ind w:left="709"/>
        <w:jc w:val="both"/>
        <w:rPr>
          <w:rFonts w:ascii="Arial" w:hAnsi="Arial" w:cs="Arial"/>
        </w:rPr>
      </w:pPr>
    </w:p>
    <w:p w14:paraId="69F8EAD2" w14:textId="46E6858A" w:rsidR="005C194C" w:rsidRPr="005C194C" w:rsidRDefault="005C194C" w:rsidP="00664280">
      <w:pPr>
        <w:spacing w:after="0" w:line="240" w:lineRule="auto"/>
        <w:ind w:left="709"/>
        <w:jc w:val="both"/>
        <w:rPr>
          <w:rFonts w:ascii="Arial" w:hAnsi="Arial" w:cs="Arial"/>
          <w:b/>
          <w:bCs/>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require details of measures that will protect the public </w:t>
      </w:r>
      <w:r w:rsidR="00B8212D">
        <w:rPr>
          <w:rFonts w:ascii="Arial" w:hAnsi="Arial" w:cs="Arial"/>
        </w:rPr>
        <w:t>and the surrounding environment</w:t>
      </w:r>
      <w:r w:rsidRPr="005C194C">
        <w:rPr>
          <w:rFonts w:ascii="Arial" w:hAnsi="Arial" w:cs="Arial"/>
        </w:rPr>
        <w:t xml:space="preserve"> during site works and construction</w:t>
      </w:r>
      <w:r w:rsidR="000B151A">
        <w:rPr>
          <w:rFonts w:ascii="Arial" w:hAnsi="Arial" w:cs="Arial"/>
        </w:rPr>
        <w:t>.</w:t>
      </w:r>
    </w:p>
    <w:p w14:paraId="18D92A03" w14:textId="77777777" w:rsidR="001424CE" w:rsidRPr="006B5F4F" w:rsidRDefault="001424CE" w:rsidP="00664280">
      <w:pPr>
        <w:pStyle w:val="Normal27"/>
        <w:widowControl w:val="0"/>
        <w:autoSpaceDE w:val="0"/>
        <w:autoSpaceDN w:val="0"/>
        <w:adjustRightInd w:val="0"/>
        <w:jc w:val="both"/>
        <w:rPr>
          <w:rFonts w:ascii="Arial" w:eastAsiaTheme="minorHAnsi" w:hAnsi="Arial" w:cs="Arial"/>
          <w:sz w:val="22"/>
          <w:szCs w:val="22"/>
          <w:highlight w:val="yellow"/>
        </w:rPr>
      </w:pPr>
    </w:p>
    <w:p w14:paraId="5EC4429B" w14:textId="01BD1A61" w:rsidR="00F472EC" w:rsidRDefault="003C1558" w:rsidP="0057260C">
      <w:pPr>
        <w:tabs>
          <w:tab w:val="left" w:pos="709"/>
        </w:tabs>
        <w:spacing w:before="120" w:after="0" w:line="240" w:lineRule="auto"/>
        <w:jc w:val="both"/>
        <w:rPr>
          <w:rFonts w:ascii="Arial" w:hAnsi="Arial" w:cs="Arial"/>
          <w:b/>
          <w:bCs/>
        </w:rPr>
      </w:pPr>
      <w:r>
        <w:rPr>
          <w:rFonts w:ascii="Arial" w:hAnsi="Arial" w:cs="Arial"/>
          <w:b/>
          <w:bCs/>
        </w:rPr>
        <w:t>B</w:t>
      </w:r>
      <w:r w:rsidR="00B85CB6">
        <w:rPr>
          <w:rFonts w:ascii="Arial" w:hAnsi="Arial" w:cs="Arial"/>
          <w:b/>
          <w:bCs/>
        </w:rPr>
        <w:t>6</w:t>
      </w:r>
      <w:r>
        <w:rPr>
          <w:rFonts w:ascii="Arial" w:hAnsi="Arial" w:cs="Arial"/>
          <w:b/>
          <w:bCs/>
        </w:rPr>
        <w:tab/>
      </w:r>
      <w:r w:rsidR="00F472EC">
        <w:rPr>
          <w:rFonts w:ascii="Arial" w:hAnsi="Arial" w:cs="Arial"/>
          <w:b/>
          <w:bCs/>
        </w:rPr>
        <w:t>Other Approvals</w:t>
      </w:r>
    </w:p>
    <w:p w14:paraId="5C7E26F5" w14:textId="77777777" w:rsidR="00F472EC" w:rsidRDefault="00F472EC" w:rsidP="00664280">
      <w:pPr>
        <w:tabs>
          <w:tab w:val="left" w:pos="709"/>
        </w:tabs>
        <w:spacing w:after="0" w:line="240" w:lineRule="auto"/>
        <w:jc w:val="both"/>
        <w:rPr>
          <w:rFonts w:ascii="Arial" w:hAnsi="Arial" w:cs="Arial"/>
          <w:b/>
          <w:bCs/>
        </w:rPr>
      </w:pPr>
    </w:p>
    <w:p w14:paraId="7594AE81" w14:textId="22A4E531" w:rsidR="00F472EC" w:rsidRDefault="00F472EC" w:rsidP="00664280">
      <w:pPr>
        <w:tabs>
          <w:tab w:val="left" w:pos="709"/>
        </w:tabs>
        <w:spacing w:after="0" w:line="240" w:lineRule="auto"/>
        <w:ind w:left="709"/>
        <w:jc w:val="both"/>
        <w:rPr>
          <w:rFonts w:ascii="Arial" w:hAnsi="Arial" w:cs="Arial"/>
          <w:bCs/>
        </w:rPr>
      </w:pPr>
      <w:r w:rsidRPr="00F472EC">
        <w:rPr>
          <w:rFonts w:ascii="Arial" w:hAnsi="Arial" w:cs="Arial"/>
          <w:bCs/>
        </w:rPr>
        <w:t>The following approvals are required where relevant:</w:t>
      </w:r>
    </w:p>
    <w:p w14:paraId="3BA080A9" w14:textId="77777777" w:rsidR="00F472EC" w:rsidRPr="00F472EC" w:rsidRDefault="00F472EC" w:rsidP="00664280">
      <w:pPr>
        <w:tabs>
          <w:tab w:val="left" w:pos="709"/>
        </w:tabs>
        <w:spacing w:after="0" w:line="240" w:lineRule="auto"/>
        <w:ind w:left="709"/>
        <w:jc w:val="both"/>
        <w:rPr>
          <w:rFonts w:ascii="Arial" w:hAnsi="Arial" w:cs="Arial"/>
          <w:bCs/>
        </w:rPr>
      </w:pPr>
    </w:p>
    <w:p w14:paraId="2BD999C1" w14:textId="773F09A5" w:rsidR="00F472EC" w:rsidRPr="00472E1E" w:rsidRDefault="00225E9E" w:rsidP="00664280">
      <w:pPr>
        <w:pStyle w:val="ListParagraph"/>
        <w:numPr>
          <w:ilvl w:val="0"/>
          <w:numId w:val="10"/>
        </w:numPr>
        <w:tabs>
          <w:tab w:val="left" w:pos="709"/>
          <w:tab w:val="left" w:pos="1418"/>
        </w:tabs>
        <w:spacing w:after="0" w:line="240" w:lineRule="auto"/>
        <w:ind w:left="1418" w:hanging="709"/>
        <w:jc w:val="both"/>
        <w:rPr>
          <w:rFonts w:ascii="Arial" w:hAnsi="Arial" w:cs="Arial"/>
          <w:b/>
          <w:bCs/>
        </w:rPr>
      </w:pPr>
      <w:r w:rsidRPr="00472E1E">
        <w:rPr>
          <w:rFonts w:ascii="Arial" w:hAnsi="Arial" w:cs="Arial"/>
          <w:b/>
          <w:bCs/>
        </w:rPr>
        <w:t xml:space="preserve">Section 68 of the Local Government Act 1993 – </w:t>
      </w:r>
      <w:r w:rsidR="00F472EC" w:rsidRPr="00472E1E">
        <w:rPr>
          <w:rFonts w:ascii="Arial" w:hAnsi="Arial" w:cs="Arial"/>
          <w:bCs/>
        </w:rPr>
        <w:t>A</w:t>
      </w:r>
      <w:r w:rsidRPr="00472E1E">
        <w:rPr>
          <w:rFonts w:ascii="Arial" w:hAnsi="Arial" w:cs="Arial"/>
          <w:bCs/>
        </w:rPr>
        <w:t>ny a</w:t>
      </w:r>
      <w:r w:rsidR="00F472EC" w:rsidRPr="00472E1E">
        <w:rPr>
          <w:rFonts w:ascii="Arial" w:hAnsi="Arial" w:cs="Arial"/>
          <w:bCs/>
        </w:rPr>
        <w:t>pproval</w:t>
      </w:r>
      <w:r w:rsidRPr="00472E1E">
        <w:rPr>
          <w:rFonts w:ascii="Arial" w:hAnsi="Arial" w:cs="Arial"/>
          <w:bCs/>
        </w:rPr>
        <w:t>s required under Section 68</w:t>
      </w:r>
      <w:r w:rsidR="00472E1E" w:rsidRPr="00472E1E">
        <w:rPr>
          <w:rFonts w:ascii="Arial" w:hAnsi="Arial" w:cs="Arial"/>
          <w:bCs/>
        </w:rPr>
        <w:t>, Parts A to F,</w:t>
      </w:r>
      <w:r w:rsidRPr="00472E1E">
        <w:rPr>
          <w:rFonts w:ascii="Arial" w:hAnsi="Arial" w:cs="Arial"/>
          <w:bCs/>
        </w:rPr>
        <w:t xml:space="preserve"> including (but not </w:t>
      </w:r>
      <w:r w:rsidR="00472E1E" w:rsidRPr="00472E1E">
        <w:rPr>
          <w:rFonts w:ascii="Arial" w:hAnsi="Arial" w:cs="Arial"/>
          <w:bCs/>
        </w:rPr>
        <w:t>limited</w:t>
      </w:r>
      <w:r w:rsidRPr="00472E1E">
        <w:rPr>
          <w:rFonts w:ascii="Arial" w:hAnsi="Arial" w:cs="Arial"/>
          <w:bCs/>
        </w:rPr>
        <w:t xml:space="preserve"> to)</w:t>
      </w:r>
      <w:r w:rsidR="00472E1E" w:rsidRPr="00472E1E">
        <w:rPr>
          <w:rFonts w:ascii="Arial" w:hAnsi="Arial" w:cs="Arial"/>
          <w:bCs/>
        </w:rPr>
        <w:t>,</w:t>
      </w:r>
      <w:r w:rsidRPr="00472E1E">
        <w:rPr>
          <w:rFonts w:ascii="Arial" w:hAnsi="Arial" w:cs="Arial"/>
          <w:bCs/>
        </w:rPr>
        <w:t xml:space="preserve"> </w:t>
      </w:r>
      <w:r w:rsidR="00F472EC" w:rsidRPr="00472E1E">
        <w:rPr>
          <w:rFonts w:ascii="Arial" w:hAnsi="Arial" w:cs="Arial"/>
          <w:bCs/>
        </w:rPr>
        <w:t xml:space="preserve">any </w:t>
      </w:r>
      <w:r w:rsidRPr="00472E1E">
        <w:rPr>
          <w:rFonts w:ascii="Arial" w:hAnsi="Arial" w:cs="Arial"/>
          <w:bCs/>
        </w:rPr>
        <w:t xml:space="preserve">use of </w:t>
      </w:r>
      <w:r w:rsidR="00F472EC" w:rsidRPr="00472E1E">
        <w:rPr>
          <w:rFonts w:ascii="Arial" w:hAnsi="Arial" w:cs="Arial"/>
          <w:bCs/>
        </w:rPr>
        <w:t>public property</w:t>
      </w:r>
      <w:r w:rsidRPr="00472E1E">
        <w:rPr>
          <w:rFonts w:ascii="Arial" w:hAnsi="Arial" w:cs="Arial"/>
          <w:bCs/>
        </w:rPr>
        <w:t xml:space="preserve"> for crane operation, waste </w:t>
      </w:r>
      <w:r w:rsidR="00472E1E" w:rsidRPr="00472E1E">
        <w:rPr>
          <w:rFonts w:ascii="Arial" w:hAnsi="Arial" w:cs="Arial"/>
          <w:bCs/>
        </w:rPr>
        <w:t>management or installation of a moveable dwelling</w:t>
      </w:r>
      <w:r w:rsidR="00F472EC" w:rsidRPr="00472E1E">
        <w:rPr>
          <w:rFonts w:ascii="Arial" w:hAnsi="Arial" w:cs="Arial"/>
          <w:bCs/>
        </w:rPr>
        <w:t>. Application</w:t>
      </w:r>
      <w:r w:rsidRPr="00472E1E">
        <w:rPr>
          <w:rFonts w:ascii="Arial" w:hAnsi="Arial" w:cs="Arial"/>
          <w:bCs/>
        </w:rPr>
        <w:t>s</w:t>
      </w:r>
      <w:r w:rsidR="00F472EC" w:rsidRPr="00472E1E">
        <w:rPr>
          <w:rFonts w:ascii="Arial" w:hAnsi="Arial" w:cs="Arial"/>
          <w:bCs/>
        </w:rPr>
        <w:t xml:space="preserve"> are to be made to Council a minimum of six (6) weeks prior to the proposed activity being undertaken.</w:t>
      </w:r>
      <w:r w:rsidR="00F472EC" w:rsidRPr="00472E1E">
        <w:rPr>
          <w:rFonts w:ascii="Arial" w:hAnsi="Arial" w:cs="Arial"/>
          <w:b/>
          <w:bCs/>
        </w:rPr>
        <w:t xml:space="preserve"> </w:t>
      </w:r>
    </w:p>
    <w:p w14:paraId="1355BACD" w14:textId="77777777" w:rsidR="002A09A6" w:rsidRDefault="002A09A6" w:rsidP="00664280">
      <w:pPr>
        <w:spacing w:after="0" w:line="240" w:lineRule="auto"/>
        <w:ind w:left="709"/>
        <w:jc w:val="both"/>
        <w:rPr>
          <w:rFonts w:ascii="Arial" w:hAnsi="Arial" w:cs="Arial"/>
        </w:rPr>
      </w:pPr>
    </w:p>
    <w:p w14:paraId="65211ADD" w14:textId="773F893F" w:rsidR="000B151A" w:rsidRPr="005C194C" w:rsidRDefault="000B151A" w:rsidP="00664280">
      <w:pPr>
        <w:spacing w:after="0" w:line="240" w:lineRule="auto"/>
        <w:ind w:left="709"/>
        <w:jc w:val="both"/>
        <w:rPr>
          <w:rFonts w:ascii="Arial" w:hAnsi="Arial" w:cs="Arial"/>
          <w:b/>
          <w:bCs/>
        </w:rPr>
      </w:pPr>
      <w:r w:rsidRPr="00225E9E">
        <w:rPr>
          <w:rFonts w:ascii="Arial" w:hAnsi="Arial" w:cs="Arial"/>
          <w:u w:val="single"/>
        </w:rPr>
        <w:t>Reason</w:t>
      </w:r>
      <w:r w:rsidRPr="00225E9E">
        <w:rPr>
          <w:rFonts w:ascii="Arial" w:hAnsi="Arial" w:cs="Arial"/>
        </w:rPr>
        <w:t xml:space="preserve">: To </w:t>
      </w:r>
      <w:r w:rsidR="00225E9E" w:rsidRPr="00225E9E">
        <w:rPr>
          <w:rFonts w:ascii="Arial" w:hAnsi="Arial" w:cs="Arial"/>
        </w:rPr>
        <w:t>ensure all work complies with relevant legislation</w:t>
      </w:r>
      <w:r w:rsidRPr="00225E9E">
        <w:rPr>
          <w:rFonts w:ascii="Arial" w:hAnsi="Arial" w:cs="Arial"/>
        </w:rPr>
        <w:t>.</w:t>
      </w:r>
    </w:p>
    <w:p w14:paraId="50BFB21E" w14:textId="77777777" w:rsidR="000B151A" w:rsidRDefault="000B151A" w:rsidP="00664280">
      <w:pPr>
        <w:spacing w:after="0" w:line="240" w:lineRule="auto"/>
        <w:ind w:left="709"/>
        <w:jc w:val="both"/>
        <w:rPr>
          <w:rFonts w:ascii="Arial" w:hAnsi="Arial" w:cs="Arial"/>
        </w:rPr>
      </w:pPr>
    </w:p>
    <w:p w14:paraId="5D37B213" w14:textId="5F4A0C86" w:rsidR="00225E9E" w:rsidRPr="00B8212D" w:rsidRDefault="00342DF0" w:rsidP="0057260C">
      <w:pPr>
        <w:widowControl w:val="0"/>
        <w:spacing w:before="120" w:after="0" w:line="240" w:lineRule="auto"/>
        <w:jc w:val="both"/>
        <w:rPr>
          <w:rFonts w:ascii="Arial" w:hAnsi="Arial" w:cs="Arial"/>
          <w:b/>
          <w:bCs/>
        </w:rPr>
      </w:pPr>
      <w:r>
        <w:rPr>
          <w:rFonts w:ascii="Arial" w:hAnsi="Arial" w:cs="Arial"/>
          <w:b/>
          <w:bCs/>
        </w:rPr>
        <w:t>B</w:t>
      </w:r>
      <w:r w:rsidR="00B85CB6">
        <w:rPr>
          <w:rFonts w:ascii="Arial" w:hAnsi="Arial" w:cs="Arial"/>
          <w:b/>
          <w:bCs/>
        </w:rPr>
        <w:t>7</w:t>
      </w:r>
      <w:r>
        <w:rPr>
          <w:rFonts w:ascii="Arial" w:hAnsi="Arial" w:cs="Arial"/>
          <w:b/>
          <w:bCs/>
        </w:rPr>
        <w:tab/>
      </w:r>
      <w:r w:rsidR="00225E9E" w:rsidRPr="00B8212D">
        <w:rPr>
          <w:rFonts w:ascii="Arial" w:hAnsi="Arial" w:cs="Arial"/>
          <w:b/>
          <w:bCs/>
        </w:rPr>
        <w:t xml:space="preserve">Servicing </w:t>
      </w:r>
    </w:p>
    <w:p w14:paraId="366DBA75" w14:textId="77777777" w:rsidR="00225E9E" w:rsidRPr="00B8212D" w:rsidRDefault="00225E9E" w:rsidP="00664280">
      <w:pPr>
        <w:widowControl w:val="0"/>
        <w:spacing w:after="0" w:line="240" w:lineRule="auto"/>
        <w:jc w:val="both"/>
        <w:rPr>
          <w:rFonts w:ascii="Arial" w:hAnsi="Arial" w:cs="Arial"/>
          <w:b/>
          <w:bCs/>
        </w:rPr>
      </w:pPr>
    </w:p>
    <w:p w14:paraId="7BDB0921" w14:textId="162396BC" w:rsidR="00225E9E" w:rsidRPr="00B8212D" w:rsidRDefault="008E1D28" w:rsidP="00664280">
      <w:pPr>
        <w:widowControl w:val="0"/>
        <w:tabs>
          <w:tab w:val="left" w:pos="709"/>
        </w:tabs>
        <w:spacing w:after="0" w:line="240" w:lineRule="auto"/>
        <w:ind w:left="709"/>
        <w:jc w:val="both"/>
        <w:rPr>
          <w:rFonts w:ascii="Arial" w:hAnsi="Arial" w:cs="Arial"/>
          <w:bCs/>
        </w:rPr>
      </w:pPr>
      <w:r w:rsidRPr="00B8212D">
        <w:rPr>
          <w:rFonts w:ascii="Arial" w:hAnsi="Arial" w:cs="Arial"/>
          <w:bCs/>
        </w:rPr>
        <w:t>I</w:t>
      </w:r>
      <w:r w:rsidR="00225E9E" w:rsidRPr="00B8212D">
        <w:rPr>
          <w:rFonts w:ascii="Arial" w:hAnsi="Arial" w:cs="Arial"/>
          <w:bCs/>
        </w:rPr>
        <w:t>n relation to services</w:t>
      </w:r>
      <w:r w:rsidRPr="00B8212D">
        <w:rPr>
          <w:rFonts w:ascii="Arial" w:hAnsi="Arial" w:cs="Arial"/>
          <w:bCs/>
        </w:rPr>
        <w:t>, the following</w:t>
      </w:r>
      <w:r w:rsidR="00225E9E" w:rsidRPr="00B8212D">
        <w:rPr>
          <w:rFonts w:ascii="Arial" w:hAnsi="Arial" w:cs="Arial"/>
          <w:bCs/>
        </w:rPr>
        <w:t xml:space="preserve"> must be undertaken by the applicant where relevant:</w:t>
      </w:r>
    </w:p>
    <w:p w14:paraId="47E82B14" w14:textId="77777777" w:rsidR="003C4455" w:rsidRPr="003C4455" w:rsidRDefault="003C4455" w:rsidP="00664280">
      <w:pPr>
        <w:pStyle w:val="ListParagraph"/>
        <w:spacing w:after="0" w:line="240" w:lineRule="auto"/>
        <w:rPr>
          <w:rFonts w:ascii="Arial" w:hAnsi="Arial" w:cs="Arial"/>
          <w:b/>
          <w:bCs/>
        </w:rPr>
      </w:pPr>
    </w:p>
    <w:p w14:paraId="379C7831" w14:textId="6CFF9FF2" w:rsidR="00342DF0" w:rsidRPr="00B8212D" w:rsidRDefault="00342DF0" w:rsidP="00664280">
      <w:pPr>
        <w:pStyle w:val="ListParagraph"/>
        <w:numPr>
          <w:ilvl w:val="0"/>
          <w:numId w:val="12"/>
        </w:numPr>
        <w:tabs>
          <w:tab w:val="left" w:pos="1418"/>
        </w:tabs>
        <w:spacing w:after="0" w:line="240" w:lineRule="auto"/>
        <w:ind w:left="1418" w:hanging="709"/>
        <w:jc w:val="both"/>
        <w:rPr>
          <w:rFonts w:ascii="Arial" w:hAnsi="Arial" w:cs="Arial"/>
          <w:b/>
          <w:bCs/>
        </w:rPr>
      </w:pPr>
      <w:r w:rsidRPr="00B8212D">
        <w:rPr>
          <w:rFonts w:ascii="Arial" w:hAnsi="Arial" w:cs="Arial"/>
          <w:b/>
          <w:bCs/>
        </w:rPr>
        <w:t>Dial before your dig</w:t>
      </w:r>
      <w:r w:rsidR="00225E9E" w:rsidRPr="00B8212D">
        <w:rPr>
          <w:rFonts w:ascii="Arial" w:hAnsi="Arial" w:cs="Arial"/>
          <w:b/>
          <w:bCs/>
        </w:rPr>
        <w:t xml:space="preserve"> - </w:t>
      </w:r>
      <w:r w:rsidR="005512A1" w:rsidRPr="00B8212D">
        <w:rPr>
          <w:rFonts w:ascii="Arial" w:hAnsi="Arial" w:cs="Arial"/>
        </w:rPr>
        <w:t>t</w:t>
      </w:r>
      <w:r w:rsidRPr="00B8212D">
        <w:rPr>
          <w:rFonts w:ascii="Arial" w:hAnsi="Arial" w:cs="Arial"/>
        </w:rPr>
        <w:t>he applicant shall contact “Dial Before You Dig on 1100” to obtain a Service Diagram. The sequence number obtained from “Dial Before You Dig” shall be forwarded to the Principal Certifying Authority (PCA) and Council for their records.</w:t>
      </w:r>
    </w:p>
    <w:p w14:paraId="15A800D4" w14:textId="77777777" w:rsidR="00342DF0" w:rsidRDefault="00342DF0" w:rsidP="00664280">
      <w:pPr>
        <w:spacing w:after="0" w:line="240" w:lineRule="auto"/>
        <w:ind w:left="709"/>
        <w:jc w:val="both"/>
        <w:rPr>
          <w:rFonts w:ascii="Arial" w:hAnsi="Arial" w:cs="Arial"/>
        </w:rPr>
      </w:pPr>
    </w:p>
    <w:p w14:paraId="397E04F1" w14:textId="56A333CD" w:rsidR="005512A1" w:rsidRDefault="005512A1" w:rsidP="00664280">
      <w:pPr>
        <w:spacing w:after="0" w:line="240" w:lineRule="auto"/>
        <w:ind w:left="709"/>
        <w:jc w:val="both"/>
        <w:rPr>
          <w:rFonts w:ascii="Arial" w:hAnsi="Arial" w:cs="Arial"/>
        </w:rPr>
      </w:pPr>
      <w:r>
        <w:rPr>
          <w:rFonts w:ascii="Arial" w:hAnsi="Arial" w:cs="Arial"/>
        </w:rPr>
        <w:t>Details shall be p</w:t>
      </w:r>
      <w:r w:rsidR="00221AB4">
        <w:rPr>
          <w:rFonts w:ascii="Arial" w:hAnsi="Arial" w:cs="Arial"/>
        </w:rPr>
        <w:t xml:space="preserve">rovided with the </w:t>
      </w:r>
      <w:r w:rsidRPr="00225E9E">
        <w:rPr>
          <w:rFonts w:ascii="Arial" w:hAnsi="Arial" w:cs="Arial"/>
        </w:rPr>
        <w:t>Construction Certificate</w:t>
      </w:r>
      <w:r w:rsidR="00221AB4">
        <w:rPr>
          <w:rFonts w:ascii="Arial" w:hAnsi="Arial" w:cs="Arial"/>
        </w:rPr>
        <w:t xml:space="preserve"> application</w:t>
      </w:r>
      <w:r>
        <w:rPr>
          <w:rFonts w:ascii="Arial" w:hAnsi="Arial" w:cs="Arial"/>
        </w:rPr>
        <w:t>.</w:t>
      </w:r>
    </w:p>
    <w:p w14:paraId="0FE59D19" w14:textId="77777777" w:rsidR="005512A1" w:rsidRDefault="005512A1" w:rsidP="00664280">
      <w:pPr>
        <w:spacing w:after="0" w:line="240" w:lineRule="auto"/>
        <w:ind w:left="709"/>
        <w:jc w:val="both"/>
        <w:rPr>
          <w:rFonts w:ascii="Arial" w:hAnsi="Arial" w:cs="Arial"/>
        </w:rPr>
      </w:pPr>
    </w:p>
    <w:p w14:paraId="0C596D11" w14:textId="4E07206E" w:rsidR="000B151A" w:rsidRDefault="000B151A" w:rsidP="00664280">
      <w:pPr>
        <w:spacing w:after="0" w:line="240" w:lineRule="auto"/>
        <w:ind w:left="709"/>
        <w:jc w:val="both"/>
        <w:rPr>
          <w:rFonts w:ascii="Arial" w:hAnsi="Arial" w:cs="Arial"/>
        </w:rPr>
      </w:pPr>
      <w:r w:rsidRPr="000B151A">
        <w:rPr>
          <w:rFonts w:ascii="Arial" w:hAnsi="Arial" w:cs="Arial"/>
          <w:u w:val="single"/>
        </w:rPr>
        <w:t>Reason</w:t>
      </w:r>
      <w:r w:rsidRPr="000B151A">
        <w:rPr>
          <w:rFonts w:ascii="Arial" w:hAnsi="Arial" w:cs="Arial"/>
        </w:rPr>
        <w:t>: To ensure</w:t>
      </w:r>
      <w:r>
        <w:rPr>
          <w:rFonts w:ascii="Arial" w:hAnsi="Arial" w:cs="Arial"/>
        </w:rPr>
        <w:t xml:space="preserve"> work is carried out having regard to </w:t>
      </w:r>
      <w:r w:rsidR="005512A1">
        <w:rPr>
          <w:rFonts w:ascii="Arial" w:hAnsi="Arial" w:cs="Arial"/>
        </w:rPr>
        <w:t xml:space="preserve">existing services and </w:t>
      </w:r>
      <w:r>
        <w:rPr>
          <w:rFonts w:ascii="Arial" w:hAnsi="Arial" w:cs="Arial"/>
        </w:rPr>
        <w:t>underground infrastructure for safety and efficiency.</w:t>
      </w:r>
      <w:r w:rsidR="00221AB4">
        <w:rPr>
          <w:rFonts w:ascii="Arial" w:hAnsi="Arial" w:cs="Arial"/>
        </w:rPr>
        <w:t xml:space="preserve"> </w:t>
      </w:r>
    </w:p>
    <w:p w14:paraId="363C9FB7" w14:textId="77777777" w:rsidR="000B151A" w:rsidRPr="005C194C" w:rsidRDefault="000B151A" w:rsidP="00664280">
      <w:pPr>
        <w:spacing w:after="0" w:line="240" w:lineRule="auto"/>
        <w:ind w:left="709"/>
        <w:jc w:val="both"/>
        <w:rPr>
          <w:rFonts w:ascii="Arial" w:hAnsi="Arial" w:cs="Arial"/>
          <w:b/>
          <w:bCs/>
        </w:rPr>
      </w:pPr>
    </w:p>
    <w:p w14:paraId="2E154114" w14:textId="6846CB8C" w:rsidR="009E7EF9" w:rsidRPr="00621FD7" w:rsidRDefault="00B85CB6" w:rsidP="0057260C">
      <w:pPr>
        <w:tabs>
          <w:tab w:val="left" w:pos="709"/>
        </w:tabs>
        <w:spacing w:before="120" w:after="0" w:line="240" w:lineRule="auto"/>
        <w:jc w:val="both"/>
        <w:rPr>
          <w:rFonts w:ascii="Arial" w:hAnsi="Arial" w:cs="Arial"/>
          <w:b/>
          <w:bCs/>
        </w:rPr>
      </w:pPr>
      <w:r w:rsidRPr="00621FD7">
        <w:rPr>
          <w:rFonts w:ascii="Arial" w:hAnsi="Arial" w:cs="Arial"/>
          <w:b/>
          <w:bCs/>
        </w:rPr>
        <w:t>B9</w:t>
      </w:r>
      <w:r w:rsidR="003C1558" w:rsidRPr="00621FD7">
        <w:rPr>
          <w:rFonts w:ascii="Arial" w:hAnsi="Arial" w:cs="Arial"/>
          <w:b/>
          <w:bCs/>
        </w:rPr>
        <w:tab/>
      </w:r>
      <w:r w:rsidR="009E7EF9" w:rsidRPr="00621FD7">
        <w:rPr>
          <w:rFonts w:ascii="Arial" w:hAnsi="Arial" w:cs="Arial"/>
          <w:b/>
          <w:bCs/>
        </w:rPr>
        <w:t>Stormwater Management</w:t>
      </w:r>
    </w:p>
    <w:p w14:paraId="069B21F4" w14:textId="77777777" w:rsidR="003C13BB" w:rsidRPr="00052C18" w:rsidRDefault="003C13BB" w:rsidP="00664280">
      <w:pPr>
        <w:pStyle w:val="ListParagraph"/>
        <w:spacing w:after="0" w:line="240" w:lineRule="auto"/>
        <w:jc w:val="both"/>
        <w:rPr>
          <w:rFonts w:ascii="Arial" w:hAnsi="Arial" w:cs="Arial"/>
          <w:b/>
          <w:bCs/>
        </w:rPr>
      </w:pPr>
    </w:p>
    <w:p w14:paraId="467A4941" w14:textId="6ABB0E34" w:rsidR="00143E0D" w:rsidRPr="00472E1E" w:rsidRDefault="00052C18" w:rsidP="00873C24">
      <w:pPr>
        <w:pStyle w:val="ListParagraph"/>
        <w:spacing w:after="0" w:line="240" w:lineRule="auto"/>
        <w:jc w:val="both"/>
        <w:rPr>
          <w:rFonts w:ascii="Arial" w:hAnsi="Arial" w:cs="Arial"/>
          <w:color w:val="FF0000"/>
        </w:rPr>
      </w:pPr>
      <w:r w:rsidRPr="00052C18">
        <w:rPr>
          <w:rFonts w:ascii="Arial" w:hAnsi="Arial" w:cs="Arial"/>
          <w:bCs/>
        </w:rPr>
        <w:t xml:space="preserve">Stormwater management shall be undertaken in accordance with the approved stormwater </w:t>
      </w:r>
      <w:r w:rsidR="00873C24" w:rsidRPr="00052C18">
        <w:rPr>
          <w:rFonts w:ascii="Arial" w:hAnsi="Arial" w:cs="Arial"/>
          <w:bCs/>
        </w:rPr>
        <w:t>plan</w:t>
      </w:r>
      <w:r w:rsidR="00873C24">
        <w:rPr>
          <w:rFonts w:ascii="Arial" w:hAnsi="Arial" w:cs="Arial"/>
          <w:bCs/>
        </w:rPr>
        <w:t xml:space="preserve"> </w:t>
      </w:r>
      <w:r w:rsidR="00873C24" w:rsidRPr="00052C18">
        <w:rPr>
          <w:rFonts w:ascii="Arial" w:hAnsi="Arial" w:cs="Arial"/>
          <w:bCs/>
        </w:rPr>
        <w:t>prepared</w:t>
      </w:r>
      <w:r w:rsidR="00143E0D" w:rsidRPr="00EF1E41">
        <w:rPr>
          <w:rFonts w:ascii="Arial" w:hAnsi="Arial" w:cs="Arial"/>
        </w:rPr>
        <w:t xml:space="preserve"> by </w:t>
      </w:r>
      <w:r w:rsidR="00873C24">
        <w:rPr>
          <w:rFonts w:ascii="Arial" w:hAnsi="Arial" w:cs="Arial"/>
          <w:color w:val="FF0000"/>
        </w:rPr>
        <w:t>Golder Associates</w:t>
      </w:r>
      <w:r w:rsidR="00143E0D" w:rsidRPr="00EF1E41">
        <w:rPr>
          <w:rFonts w:ascii="Arial" w:hAnsi="Arial" w:cs="Arial"/>
          <w:color w:val="FF0000"/>
        </w:rPr>
        <w:t xml:space="preserve"> </w:t>
      </w:r>
      <w:r w:rsidR="00143E0D">
        <w:rPr>
          <w:rFonts w:ascii="Arial" w:hAnsi="Arial" w:cs="Arial"/>
        </w:rPr>
        <w:t xml:space="preserve">dated </w:t>
      </w:r>
      <w:r w:rsidR="00873C24">
        <w:rPr>
          <w:rFonts w:ascii="Arial" w:hAnsi="Arial" w:cs="Arial"/>
          <w:color w:val="FF0000"/>
        </w:rPr>
        <w:t>5 August 2021.</w:t>
      </w:r>
      <w:r w:rsidR="00143E0D">
        <w:rPr>
          <w:rFonts w:ascii="Arial" w:hAnsi="Arial" w:cs="Arial"/>
          <w:color w:val="FF0000"/>
        </w:rPr>
        <w:t xml:space="preserve"> </w:t>
      </w:r>
    </w:p>
    <w:p w14:paraId="4C7F1902" w14:textId="69E21718" w:rsidR="00052C18" w:rsidRDefault="00052C18" w:rsidP="00664280">
      <w:pPr>
        <w:pStyle w:val="ListParagraph"/>
        <w:spacing w:after="0" w:line="240" w:lineRule="auto"/>
        <w:jc w:val="both"/>
        <w:rPr>
          <w:rFonts w:ascii="Arial" w:hAnsi="Arial" w:cs="Arial"/>
          <w:bCs/>
        </w:rPr>
      </w:pPr>
    </w:p>
    <w:p w14:paraId="1E80484C" w14:textId="36E78B22" w:rsidR="00143E0D" w:rsidRPr="00052C18" w:rsidRDefault="00143E0D" w:rsidP="00664280">
      <w:pPr>
        <w:pStyle w:val="ListParagraph"/>
        <w:spacing w:after="0" w:line="240" w:lineRule="auto"/>
        <w:jc w:val="both"/>
        <w:rPr>
          <w:rFonts w:ascii="Arial" w:hAnsi="Arial" w:cs="Arial"/>
          <w:bCs/>
        </w:rPr>
      </w:pPr>
      <w:r>
        <w:rPr>
          <w:rFonts w:ascii="Arial" w:hAnsi="Arial" w:cs="Arial"/>
          <w:bCs/>
        </w:rPr>
        <w:t xml:space="preserve">The development must not result in the diversion of overland surface waters onto adjoining properties and where necessary shall construct appropriate surface drainage systems that connect to Council’s stormwater system. </w:t>
      </w:r>
    </w:p>
    <w:p w14:paraId="42EF398B" w14:textId="77777777" w:rsidR="00052C18" w:rsidRDefault="00052C18" w:rsidP="00664280">
      <w:pPr>
        <w:pStyle w:val="ListParagraph"/>
        <w:spacing w:after="0" w:line="240" w:lineRule="auto"/>
        <w:jc w:val="both"/>
        <w:rPr>
          <w:rFonts w:ascii="Arial" w:hAnsi="Arial" w:cs="Arial"/>
          <w:b/>
          <w:bCs/>
          <w:highlight w:val="yellow"/>
        </w:rPr>
      </w:pPr>
    </w:p>
    <w:p w14:paraId="6BD15B9C" w14:textId="6C90ACA7" w:rsidR="00143E0D" w:rsidRPr="00143E0D" w:rsidRDefault="00143E0D" w:rsidP="00664280">
      <w:pPr>
        <w:pStyle w:val="ListParagraph"/>
        <w:spacing w:after="0" w:line="240" w:lineRule="auto"/>
        <w:jc w:val="both"/>
        <w:rPr>
          <w:rFonts w:ascii="Arial" w:hAnsi="Arial" w:cs="Arial"/>
        </w:rPr>
      </w:pPr>
      <w:r w:rsidRPr="000B151A">
        <w:rPr>
          <w:rFonts w:ascii="Arial" w:hAnsi="Arial" w:cs="Arial"/>
          <w:u w:val="single"/>
        </w:rPr>
        <w:t>Reason</w:t>
      </w:r>
      <w:r w:rsidRPr="000B151A">
        <w:rPr>
          <w:rFonts w:ascii="Arial" w:hAnsi="Arial" w:cs="Arial"/>
        </w:rPr>
        <w:t xml:space="preserve">: </w:t>
      </w:r>
      <w:r w:rsidRPr="00143E0D">
        <w:rPr>
          <w:rFonts w:ascii="Arial" w:hAnsi="Arial" w:cs="Arial"/>
        </w:rPr>
        <w:t xml:space="preserve">To ensure stormwater is appropriately managed on the site. </w:t>
      </w:r>
    </w:p>
    <w:p w14:paraId="66E14E96" w14:textId="77777777" w:rsidR="00143E0D" w:rsidRPr="00143E0D" w:rsidRDefault="00143E0D" w:rsidP="00664280">
      <w:pPr>
        <w:pStyle w:val="ListParagraph"/>
        <w:spacing w:after="0" w:line="240" w:lineRule="auto"/>
        <w:jc w:val="both"/>
        <w:rPr>
          <w:rFonts w:ascii="Arial" w:hAnsi="Arial" w:cs="Arial"/>
          <w:u w:val="single"/>
        </w:rPr>
      </w:pPr>
    </w:p>
    <w:p w14:paraId="03CBC59A" w14:textId="77777777" w:rsidR="00D54C65" w:rsidRPr="0053618B" w:rsidRDefault="00D54C65" w:rsidP="00664280">
      <w:pPr>
        <w:pStyle w:val="ListParagraph"/>
        <w:spacing w:after="0" w:line="240" w:lineRule="auto"/>
        <w:rPr>
          <w:rFonts w:ascii="CIDFont+F1" w:hAnsi="CIDFont+F1" w:cs="CIDFont+F1"/>
        </w:rPr>
      </w:pPr>
    </w:p>
    <w:p w14:paraId="48993210" w14:textId="723E737A" w:rsidR="008F1644" w:rsidRDefault="0087343F" w:rsidP="0057260C">
      <w:pPr>
        <w:tabs>
          <w:tab w:val="left" w:pos="709"/>
        </w:tabs>
        <w:spacing w:before="120" w:after="0" w:line="240" w:lineRule="auto"/>
        <w:jc w:val="both"/>
        <w:rPr>
          <w:rFonts w:ascii="Arial" w:hAnsi="Arial" w:cs="Arial"/>
          <w:b/>
          <w:bCs/>
        </w:rPr>
      </w:pPr>
      <w:r>
        <w:rPr>
          <w:rFonts w:ascii="Arial" w:hAnsi="Arial" w:cs="Arial"/>
          <w:b/>
          <w:bCs/>
        </w:rPr>
        <w:t>B19</w:t>
      </w:r>
      <w:r w:rsidR="00E23444">
        <w:rPr>
          <w:rFonts w:ascii="Arial" w:hAnsi="Arial" w:cs="Arial"/>
          <w:b/>
          <w:bCs/>
        </w:rPr>
        <w:tab/>
      </w:r>
      <w:r w:rsidR="008F1644" w:rsidRPr="00472E1E">
        <w:rPr>
          <w:rFonts w:ascii="Arial" w:hAnsi="Arial" w:cs="Arial"/>
          <w:b/>
          <w:bCs/>
        </w:rPr>
        <w:t>Vehicle Access Requirements</w:t>
      </w:r>
      <w:r w:rsidR="008F1644">
        <w:rPr>
          <w:rFonts w:ascii="Arial" w:hAnsi="Arial" w:cs="Arial"/>
          <w:b/>
          <w:bCs/>
        </w:rPr>
        <w:t xml:space="preserve"> </w:t>
      </w:r>
    </w:p>
    <w:p w14:paraId="19E8CC9A" w14:textId="77777777" w:rsidR="008F1644" w:rsidRPr="00472E1E" w:rsidRDefault="008F1644" w:rsidP="00664280">
      <w:pPr>
        <w:tabs>
          <w:tab w:val="left" w:pos="709"/>
        </w:tabs>
        <w:spacing w:after="0" w:line="240" w:lineRule="auto"/>
        <w:jc w:val="both"/>
        <w:rPr>
          <w:rFonts w:ascii="Arial" w:hAnsi="Arial" w:cs="Arial"/>
          <w:bCs/>
        </w:rPr>
      </w:pPr>
    </w:p>
    <w:p w14:paraId="2CBC4F9F" w14:textId="05007F94" w:rsidR="00472E1E" w:rsidRPr="00472E1E" w:rsidRDefault="00472E1E" w:rsidP="00664280">
      <w:pPr>
        <w:tabs>
          <w:tab w:val="left" w:pos="709"/>
        </w:tabs>
        <w:spacing w:after="0" w:line="240" w:lineRule="auto"/>
        <w:ind w:left="709"/>
        <w:jc w:val="both"/>
        <w:rPr>
          <w:rFonts w:ascii="Arial" w:hAnsi="Arial" w:cs="Arial"/>
          <w:bCs/>
        </w:rPr>
      </w:pPr>
      <w:r>
        <w:rPr>
          <w:rFonts w:ascii="Arial" w:hAnsi="Arial" w:cs="Arial"/>
          <w:bCs/>
        </w:rPr>
        <w:tab/>
      </w:r>
      <w:r w:rsidR="00C526C7">
        <w:rPr>
          <w:rFonts w:ascii="Arial" w:hAnsi="Arial" w:cs="Arial"/>
          <w:bCs/>
        </w:rPr>
        <w:t xml:space="preserve">Entry and exit points are to be clearly signposted and visible from both the street and the site at all times. </w:t>
      </w:r>
      <w:r>
        <w:rPr>
          <w:rFonts w:ascii="Arial" w:hAnsi="Arial" w:cs="Arial"/>
          <w:bCs/>
        </w:rPr>
        <w:t>All required works are to be completed</w:t>
      </w:r>
      <w:r w:rsidR="003A7711">
        <w:rPr>
          <w:rFonts w:ascii="Arial" w:hAnsi="Arial" w:cs="Arial"/>
          <w:bCs/>
        </w:rPr>
        <w:t xml:space="preserve"> in accordance with Council/Transport for NSW standards</w:t>
      </w:r>
      <w:r>
        <w:rPr>
          <w:rFonts w:ascii="Arial" w:hAnsi="Arial" w:cs="Arial"/>
          <w:bCs/>
        </w:rPr>
        <w:t xml:space="preserve"> prior to the commencement of construction works on the site</w:t>
      </w:r>
      <w:r w:rsidR="00873C24">
        <w:rPr>
          <w:rFonts w:ascii="Arial" w:hAnsi="Arial" w:cs="Arial"/>
          <w:bCs/>
        </w:rPr>
        <w:t>.  The access is to be constructed and maintained to an all-weather standard to the satisfaction of Council.</w:t>
      </w:r>
      <w:r>
        <w:rPr>
          <w:rFonts w:ascii="Arial" w:hAnsi="Arial" w:cs="Arial"/>
          <w:bCs/>
        </w:rPr>
        <w:t xml:space="preserve"> </w:t>
      </w:r>
      <w:r w:rsidRPr="00472E1E">
        <w:rPr>
          <w:rFonts w:ascii="Arial" w:hAnsi="Arial" w:cs="Arial"/>
          <w:bCs/>
        </w:rPr>
        <w:t xml:space="preserve">Details must be provided on the Construction Certificate plans. </w:t>
      </w:r>
    </w:p>
    <w:p w14:paraId="446F4423" w14:textId="77777777" w:rsidR="00472E1E" w:rsidRPr="00472E1E" w:rsidRDefault="00472E1E" w:rsidP="00664280">
      <w:pPr>
        <w:tabs>
          <w:tab w:val="left" w:pos="709"/>
        </w:tabs>
        <w:spacing w:after="0" w:line="240" w:lineRule="auto"/>
        <w:jc w:val="both"/>
        <w:rPr>
          <w:rFonts w:ascii="Arial" w:hAnsi="Arial" w:cs="Arial"/>
          <w:bCs/>
        </w:rPr>
      </w:pPr>
    </w:p>
    <w:p w14:paraId="630A3D02" w14:textId="5FBB5488" w:rsidR="008F1644" w:rsidRPr="00472E1E" w:rsidRDefault="00472E1E" w:rsidP="00664280">
      <w:pPr>
        <w:tabs>
          <w:tab w:val="left" w:pos="709"/>
        </w:tabs>
        <w:spacing w:after="0" w:line="240" w:lineRule="auto"/>
        <w:jc w:val="both"/>
        <w:rPr>
          <w:rFonts w:ascii="Arial" w:hAnsi="Arial" w:cs="Arial"/>
        </w:rPr>
      </w:pPr>
      <w:r w:rsidRPr="00472E1E">
        <w:rPr>
          <w:rFonts w:ascii="Arial" w:hAnsi="Arial" w:cs="Arial"/>
        </w:rPr>
        <w:tab/>
      </w:r>
      <w:r w:rsidRPr="00472E1E">
        <w:rPr>
          <w:rFonts w:ascii="Arial" w:hAnsi="Arial" w:cs="Arial"/>
        </w:rPr>
        <w:tab/>
      </w:r>
      <w:r w:rsidRPr="00225E9E">
        <w:rPr>
          <w:rFonts w:ascii="Arial" w:hAnsi="Arial" w:cs="Arial"/>
          <w:u w:val="single"/>
        </w:rPr>
        <w:t>Reason</w:t>
      </w:r>
      <w:r w:rsidR="00C526C7">
        <w:rPr>
          <w:rFonts w:ascii="Arial" w:hAnsi="Arial" w:cs="Arial"/>
        </w:rPr>
        <w:t xml:space="preserve">: To ensure safe, practical </w:t>
      </w:r>
      <w:r>
        <w:rPr>
          <w:rFonts w:ascii="Arial" w:hAnsi="Arial" w:cs="Arial"/>
        </w:rPr>
        <w:t xml:space="preserve">and legal </w:t>
      </w:r>
      <w:r w:rsidRPr="00472E1E">
        <w:rPr>
          <w:rFonts w:ascii="Arial" w:hAnsi="Arial" w:cs="Arial"/>
        </w:rPr>
        <w:t>vehicle access is provided to the site.</w:t>
      </w:r>
    </w:p>
    <w:p w14:paraId="0AB226F7" w14:textId="77777777" w:rsidR="00472E1E" w:rsidRDefault="00472E1E" w:rsidP="00664280">
      <w:pPr>
        <w:tabs>
          <w:tab w:val="left" w:pos="709"/>
        </w:tabs>
        <w:spacing w:after="0" w:line="240" w:lineRule="auto"/>
        <w:jc w:val="both"/>
        <w:rPr>
          <w:rFonts w:ascii="Arial" w:hAnsi="Arial" w:cs="Arial"/>
          <w:b/>
          <w:bCs/>
        </w:rPr>
      </w:pPr>
    </w:p>
    <w:p w14:paraId="73C3CD4E" w14:textId="50F1D3F7" w:rsidR="00AC559D" w:rsidRPr="003C1558" w:rsidRDefault="0087343F" w:rsidP="0057260C">
      <w:pPr>
        <w:widowControl w:val="0"/>
        <w:tabs>
          <w:tab w:val="left" w:pos="709"/>
        </w:tabs>
        <w:spacing w:before="120" w:after="0" w:line="240" w:lineRule="auto"/>
        <w:jc w:val="both"/>
        <w:rPr>
          <w:rFonts w:ascii="Arial" w:hAnsi="Arial" w:cs="Arial"/>
          <w:b/>
          <w:bCs/>
        </w:rPr>
      </w:pPr>
      <w:r>
        <w:rPr>
          <w:rFonts w:ascii="Arial" w:hAnsi="Arial" w:cs="Arial"/>
          <w:b/>
          <w:bCs/>
        </w:rPr>
        <w:t>B20</w:t>
      </w:r>
      <w:r w:rsidR="008F1644">
        <w:rPr>
          <w:rFonts w:ascii="Arial" w:hAnsi="Arial" w:cs="Arial"/>
          <w:b/>
          <w:bCs/>
        </w:rPr>
        <w:tab/>
      </w:r>
      <w:r w:rsidR="00507056">
        <w:rPr>
          <w:rFonts w:ascii="Arial" w:hAnsi="Arial" w:cs="Arial"/>
          <w:b/>
          <w:bCs/>
        </w:rPr>
        <w:t xml:space="preserve">Reflection Mitigation Measures </w:t>
      </w:r>
    </w:p>
    <w:p w14:paraId="70EC34FC" w14:textId="30B9A67A" w:rsidR="006731EE" w:rsidRDefault="006731EE" w:rsidP="00664280">
      <w:pPr>
        <w:pStyle w:val="ListParagraph"/>
        <w:widowControl w:val="0"/>
        <w:spacing w:after="0" w:line="240" w:lineRule="auto"/>
        <w:jc w:val="both"/>
        <w:rPr>
          <w:rFonts w:ascii="Arial" w:hAnsi="Arial" w:cs="Arial"/>
          <w:b/>
          <w:bCs/>
        </w:rPr>
      </w:pPr>
    </w:p>
    <w:p w14:paraId="5953F9C6" w14:textId="0D9FEBA4" w:rsidR="00507056" w:rsidRDefault="00507056" w:rsidP="00664280">
      <w:pPr>
        <w:pStyle w:val="ListParagraph"/>
        <w:widowControl w:val="0"/>
        <w:spacing w:after="0" w:line="240" w:lineRule="auto"/>
        <w:jc w:val="both"/>
        <w:rPr>
          <w:rFonts w:ascii="Arial" w:hAnsi="Arial" w:cs="Arial"/>
        </w:rPr>
      </w:pPr>
      <w:r>
        <w:rPr>
          <w:rFonts w:ascii="Arial" w:hAnsi="Arial" w:cs="Arial"/>
        </w:rPr>
        <w:t>To ensure reflection and glare from the solar panels is minimised, the following shall be implemented:</w:t>
      </w:r>
    </w:p>
    <w:p w14:paraId="3537858C" w14:textId="77777777" w:rsidR="00507056" w:rsidRDefault="00507056" w:rsidP="00664280">
      <w:pPr>
        <w:pStyle w:val="ListParagraph"/>
        <w:widowControl w:val="0"/>
        <w:spacing w:after="0" w:line="240" w:lineRule="auto"/>
        <w:jc w:val="both"/>
        <w:rPr>
          <w:rFonts w:ascii="Arial" w:hAnsi="Arial" w:cs="Arial"/>
        </w:rPr>
      </w:pPr>
    </w:p>
    <w:p w14:paraId="3FFBC4BE" w14:textId="482AB8E0" w:rsidR="00507056" w:rsidRPr="003D5222" w:rsidRDefault="00507056" w:rsidP="00664280">
      <w:pPr>
        <w:pStyle w:val="ListParagraph"/>
        <w:widowControl w:val="0"/>
        <w:numPr>
          <w:ilvl w:val="0"/>
          <w:numId w:val="22"/>
        </w:numPr>
        <w:spacing w:after="0" w:line="240" w:lineRule="auto"/>
        <w:ind w:hanging="731"/>
        <w:jc w:val="both"/>
        <w:rPr>
          <w:rFonts w:ascii="Arial" w:hAnsi="Arial" w:cs="Arial"/>
        </w:rPr>
      </w:pPr>
      <w:r>
        <w:rPr>
          <w:rFonts w:ascii="Arial" w:hAnsi="Arial" w:cs="Arial"/>
        </w:rPr>
        <w:t>Installation of the measures outlined in the Glint and Glare report prepared by</w:t>
      </w:r>
      <w:r w:rsidRPr="00EF1E41">
        <w:rPr>
          <w:rFonts w:ascii="Arial" w:hAnsi="Arial" w:cs="Arial"/>
        </w:rPr>
        <w:t xml:space="preserve"> </w:t>
      </w:r>
      <w:r w:rsidR="003D5222" w:rsidRPr="003D5222">
        <w:rPr>
          <w:rFonts w:ascii="Arial" w:hAnsi="Arial" w:cs="Arial"/>
        </w:rPr>
        <w:t>ITP Renewables</w:t>
      </w:r>
      <w:r w:rsidRPr="003D5222">
        <w:rPr>
          <w:rFonts w:ascii="Arial" w:hAnsi="Arial" w:cs="Arial"/>
        </w:rPr>
        <w:t xml:space="preserve"> dated </w:t>
      </w:r>
      <w:r w:rsidR="003D5222" w:rsidRPr="003D5222">
        <w:rPr>
          <w:rFonts w:ascii="Arial" w:hAnsi="Arial" w:cs="Arial"/>
        </w:rPr>
        <w:t>25 August 2021</w:t>
      </w:r>
      <w:r w:rsidR="002837D4" w:rsidRPr="003D5222">
        <w:rPr>
          <w:rFonts w:ascii="Arial" w:hAnsi="Arial" w:cs="Arial"/>
        </w:rPr>
        <w:t>;</w:t>
      </w:r>
    </w:p>
    <w:p w14:paraId="77E33A74" w14:textId="77777777" w:rsidR="002837D4" w:rsidRDefault="002837D4" w:rsidP="00664280">
      <w:pPr>
        <w:pStyle w:val="ListParagraph"/>
        <w:widowControl w:val="0"/>
        <w:spacing w:after="0" w:line="240" w:lineRule="auto"/>
        <w:ind w:left="1440"/>
        <w:jc w:val="both"/>
        <w:rPr>
          <w:rFonts w:ascii="Arial" w:hAnsi="Arial" w:cs="Arial"/>
        </w:rPr>
      </w:pPr>
    </w:p>
    <w:p w14:paraId="5A8C55D3" w14:textId="46F03DF6" w:rsidR="002837D4" w:rsidRDefault="002837D4" w:rsidP="00664280">
      <w:pPr>
        <w:pStyle w:val="ListParagraph"/>
        <w:widowControl w:val="0"/>
        <w:numPr>
          <w:ilvl w:val="0"/>
          <w:numId w:val="22"/>
        </w:numPr>
        <w:spacing w:after="0" w:line="240" w:lineRule="auto"/>
        <w:ind w:hanging="731"/>
        <w:jc w:val="both"/>
        <w:rPr>
          <w:rFonts w:ascii="Arial" w:hAnsi="Arial" w:cs="Arial"/>
        </w:rPr>
      </w:pPr>
      <w:r w:rsidRPr="003D5222">
        <w:rPr>
          <w:rFonts w:ascii="Arial" w:hAnsi="Arial" w:cs="Arial"/>
        </w:rPr>
        <w:t xml:space="preserve">Planting and maintenance of a vegetation screen along the </w:t>
      </w:r>
      <w:r w:rsidR="003D5222" w:rsidRPr="003D5222">
        <w:rPr>
          <w:rFonts w:ascii="Arial" w:hAnsi="Arial" w:cs="Arial"/>
        </w:rPr>
        <w:t>southern and western</w:t>
      </w:r>
      <w:r w:rsidR="003D5222">
        <w:rPr>
          <w:rFonts w:ascii="Arial" w:hAnsi="Arial" w:cs="Arial"/>
        </w:rPr>
        <w:t xml:space="preserve"> boundaries</w:t>
      </w:r>
      <w:r>
        <w:rPr>
          <w:rFonts w:ascii="Arial" w:hAnsi="Arial" w:cs="Arial"/>
        </w:rPr>
        <w:t xml:space="preserve"> of the site to reduce the impact of the solar panels on the adjoining properties/road;</w:t>
      </w:r>
    </w:p>
    <w:p w14:paraId="1EBF5E9A" w14:textId="77777777" w:rsidR="002837D4" w:rsidRPr="002837D4" w:rsidRDefault="002837D4" w:rsidP="00664280">
      <w:pPr>
        <w:pStyle w:val="ListParagraph"/>
        <w:spacing w:after="0" w:line="240" w:lineRule="auto"/>
        <w:rPr>
          <w:rFonts w:ascii="Arial" w:hAnsi="Arial" w:cs="Arial"/>
        </w:rPr>
      </w:pPr>
    </w:p>
    <w:p w14:paraId="5D3464C5" w14:textId="07734669" w:rsidR="006731EE" w:rsidRDefault="002837D4" w:rsidP="00664280">
      <w:pPr>
        <w:pStyle w:val="ListParagraph"/>
        <w:widowControl w:val="0"/>
        <w:numPr>
          <w:ilvl w:val="0"/>
          <w:numId w:val="22"/>
        </w:numPr>
        <w:spacing w:after="0" w:line="240" w:lineRule="auto"/>
        <w:ind w:hanging="731"/>
        <w:jc w:val="both"/>
        <w:rPr>
          <w:rFonts w:ascii="Arial" w:hAnsi="Arial" w:cs="Arial"/>
        </w:rPr>
      </w:pPr>
      <w:r>
        <w:rPr>
          <w:rFonts w:ascii="Arial" w:hAnsi="Arial" w:cs="Arial"/>
        </w:rPr>
        <w:t xml:space="preserve">Installation of an anti-reflective coating on the solar panels.  </w:t>
      </w:r>
      <w:r w:rsidR="00371F75">
        <w:rPr>
          <w:rFonts w:ascii="Arial" w:hAnsi="Arial" w:cs="Arial"/>
        </w:rPr>
        <w:t>Evidence shall be provi</w:t>
      </w:r>
      <w:r>
        <w:rPr>
          <w:rFonts w:ascii="Arial" w:hAnsi="Arial" w:cs="Arial"/>
        </w:rPr>
        <w:t>ded to the Certifying Authority</w:t>
      </w:r>
      <w:r w:rsidR="00371F75">
        <w:rPr>
          <w:rFonts w:ascii="Arial" w:hAnsi="Arial" w:cs="Arial"/>
        </w:rPr>
        <w:t xml:space="preserve">. </w:t>
      </w:r>
    </w:p>
    <w:p w14:paraId="6805C105" w14:textId="77777777" w:rsidR="005B0DF7" w:rsidRDefault="005B0DF7" w:rsidP="00664280">
      <w:pPr>
        <w:pStyle w:val="ListParagraph"/>
        <w:spacing w:after="0" w:line="240" w:lineRule="auto"/>
        <w:jc w:val="both"/>
        <w:rPr>
          <w:rFonts w:ascii="Arial" w:hAnsi="Arial" w:cs="Arial"/>
        </w:rPr>
      </w:pPr>
    </w:p>
    <w:p w14:paraId="7FDD335B" w14:textId="7D0B3C18" w:rsidR="002837D4" w:rsidRDefault="002837D4" w:rsidP="00664280">
      <w:pPr>
        <w:pStyle w:val="ListParagraph"/>
        <w:spacing w:after="0" w:line="240" w:lineRule="auto"/>
        <w:jc w:val="both"/>
        <w:rPr>
          <w:rFonts w:ascii="Arial" w:hAnsi="Arial" w:cs="Arial"/>
        </w:rPr>
      </w:pPr>
      <w:r>
        <w:rPr>
          <w:rFonts w:ascii="Arial" w:hAnsi="Arial" w:cs="Arial"/>
        </w:rPr>
        <w:t xml:space="preserve">Details are to be shown on the Construction Certificate plans. </w:t>
      </w:r>
    </w:p>
    <w:p w14:paraId="6E77EC60" w14:textId="77777777" w:rsidR="002837D4" w:rsidRDefault="002837D4" w:rsidP="00664280">
      <w:pPr>
        <w:pStyle w:val="ListParagraph"/>
        <w:spacing w:after="0" w:line="240" w:lineRule="auto"/>
        <w:jc w:val="both"/>
        <w:rPr>
          <w:rFonts w:ascii="Arial" w:hAnsi="Arial" w:cs="Arial"/>
        </w:rPr>
      </w:pPr>
    </w:p>
    <w:p w14:paraId="3FCAB95A" w14:textId="64440852" w:rsidR="005B0DF7" w:rsidRPr="00371F75" w:rsidRDefault="005B0DF7" w:rsidP="00664280">
      <w:pPr>
        <w:pStyle w:val="ListParagraph"/>
        <w:spacing w:after="0" w:line="240" w:lineRule="auto"/>
        <w:jc w:val="both"/>
        <w:rPr>
          <w:rFonts w:ascii="Arial" w:hAnsi="Arial" w:cs="Arial"/>
        </w:rPr>
      </w:pPr>
      <w:r w:rsidRPr="005B0DF7">
        <w:rPr>
          <w:rFonts w:ascii="Arial" w:hAnsi="Arial" w:cs="Arial"/>
          <w:u w:val="single"/>
        </w:rPr>
        <w:t>Reason</w:t>
      </w:r>
      <w:r>
        <w:rPr>
          <w:rFonts w:ascii="Arial" w:hAnsi="Arial" w:cs="Arial"/>
        </w:rPr>
        <w:t xml:space="preserve">: To ensure the solar panels do not cause a nuisance, disturbance or hazard to </w:t>
      </w:r>
      <w:r w:rsidR="00CA0375">
        <w:rPr>
          <w:rFonts w:ascii="Arial" w:hAnsi="Arial" w:cs="Arial"/>
        </w:rPr>
        <w:t xml:space="preserve">adjoining properties, nearby aircraft and the public </w:t>
      </w:r>
      <w:r>
        <w:rPr>
          <w:rFonts w:ascii="Arial" w:hAnsi="Arial" w:cs="Arial"/>
        </w:rPr>
        <w:t xml:space="preserve">using nearby public roads from glint and glare. </w:t>
      </w:r>
      <w:r w:rsidR="00CA0375">
        <w:rPr>
          <w:rFonts w:ascii="Arial" w:hAnsi="Arial" w:cs="Arial"/>
        </w:rPr>
        <w:t xml:space="preserve"> </w:t>
      </w:r>
    </w:p>
    <w:p w14:paraId="714A72BD" w14:textId="5020BE10" w:rsidR="00AC559D" w:rsidRDefault="00AC559D" w:rsidP="00664280">
      <w:pPr>
        <w:pStyle w:val="ListParagraph"/>
        <w:spacing w:after="0" w:line="240" w:lineRule="auto"/>
        <w:jc w:val="both"/>
        <w:rPr>
          <w:rFonts w:ascii="Arial" w:hAnsi="Arial" w:cs="Arial"/>
          <w:b/>
          <w:bCs/>
        </w:rPr>
      </w:pPr>
    </w:p>
    <w:p w14:paraId="09447D85" w14:textId="036F9A54" w:rsidR="00AC559D" w:rsidRPr="003C1558" w:rsidRDefault="0087343F" w:rsidP="0057260C">
      <w:pPr>
        <w:widowControl w:val="0"/>
        <w:tabs>
          <w:tab w:val="left" w:pos="709"/>
        </w:tabs>
        <w:spacing w:before="120" w:after="0" w:line="240" w:lineRule="auto"/>
        <w:jc w:val="both"/>
        <w:rPr>
          <w:rFonts w:ascii="Arial" w:hAnsi="Arial" w:cs="Arial"/>
          <w:b/>
          <w:bCs/>
        </w:rPr>
      </w:pPr>
      <w:r>
        <w:rPr>
          <w:rFonts w:ascii="Arial" w:hAnsi="Arial" w:cs="Arial"/>
          <w:b/>
          <w:bCs/>
        </w:rPr>
        <w:t>B21</w:t>
      </w:r>
      <w:r w:rsidR="003C1558">
        <w:rPr>
          <w:rFonts w:ascii="Arial" w:hAnsi="Arial" w:cs="Arial"/>
          <w:b/>
          <w:bCs/>
        </w:rPr>
        <w:tab/>
      </w:r>
      <w:r w:rsidR="00AC559D" w:rsidRPr="003C1558">
        <w:rPr>
          <w:rFonts w:ascii="Arial" w:hAnsi="Arial" w:cs="Arial"/>
          <w:b/>
          <w:bCs/>
        </w:rPr>
        <w:t xml:space="preserve">Car Parking </w:t>
      </w:r>
    </w:p>
    <w:p w14:paraId="2390010E" w14:textId="77777777" w:rsidR="00AC559D" w:rsidRDefault="00AC559D" w:rsidP="00664280">
      <w:pPr>
        <w:widowControl w:val="0"/>
        <w:spacing w:after="0" w:line="240" w:lineRule="auto"/>
        <w:ind w:left="720"/>
        <w:jc w:val="both"/>
        <w:rPr>
          <w:rFonts w:ascii="Arial" w:hAnsi="Arial" w:cs="Arial"/>
        </w:rPr>
      </w:pPr>
    </w:p>
    <w:p w14:paraId="440926F7" w14:textId="41DA41CD" w:rsidR="00221AB4" w:rsidRPr="00342DF0" w:rsidRDefault="00221AB4" w:rsidP="00664280">
      <w:pPr>
        <w:widowControl w:val="0"/>
        <w:spacing w:after="0" w:line="240" w:lineRule="auto"/>
        <w:ind w:left="720"/>
        <w:jc w:val="both"/>
        <w:rPr>
          <w:rFonts w:ascii="Arial" w:hAnsi="Arial" w:cs="Arial"/>
        </w:rPr>
      </w:pPr>
      <w:r w:rsidRPr="00BC3726">
        <w:rPr>
          <w:rFonts w:ascii="Arial" w:hAnsi="Arial" w:cs="Arial"/>
        </w:rPr>
        <w:t xml:space="preserve">All driveways, access ramps, vehicular crossings and car parking spaces shall be designed and constructed in accordance with the current version of Australian Standards, </w:t>
      </w:r>
      <w:r w:rsidRPr="00702CAA">
        <w:rPr>
          <w:rFonts w:ascii="Arial" w:hAnsi="Arial" w:cs="Arial"/>
          <w:i/>
          <w:iCs/>
        </w:rPr>
        <w:t xml:space="preserve">AS 2890.1-2004: Parking Facilities – Off-street </w:t>
      </w:r>
      <w:r>
        <w:rPr>
          <w:rFonts w:ascii="Arial" w:hAnsi="Arial" w:cs="Arial"/>
          <w:i/>
          <w:iCs/>
        </w:rPr>
        <w:t>C</w:t>
      </w:r>
      <w:r w:rsidRPr="00702CAA">
        <w:rPr>
          <w:rFonts w:ascii="Arial" w:hAnsi="Arial" w:cs="Arial"/>
          <w:i/>
          <w:iCs/>
        </w:rPr>
        <w:t xml:space="preserve">ar </w:t>
      </w:r>
      <w:r>
        <w:rPr>
          <w:rFonts w:ascii="Arial" w:hAnsi="Arial" w:cs="Arial"/>
          <w:i/>
          <w:iCs/>
        </w:rPr>
        <w:t>P</w:t>
      </w:r>
      <w:r w:rsidRPr="00702CAA">
        <w:rPr>
          <w:rFonts w:ascii="Arial" w:hAnsi="Arial" w:cs="Arial"/>
          <w:i/>
          <w:iCs/>
        </w:rPr>
        <w:t>arking</w:t>
      </w:r>
      <w:r>
        <w:rPr>
          <w:rFonts w:ascii="Arial" w:hAnsi="Arial" w:cs="Arial"/>
        </w:rPr>
        <w:t xml:space="preserve"> an</w:t>
      </w:r>
      <w:r w:rsidRPr="00BC3726">
        <w:rPr>
          <w:rFonts w:ascii="Arial" w:hAnsi="Arial" w:cs="Arial"/>
        </w:rPr>
        <w:t>d AS 2890.2</w:t>
      </w:r>
      <w:r w:rsidR="002B737F">
        <w:rPr>
          <w:rFonts w:ascii="Arial" w:hAnsi="Arial" w:cs="Arial"/>
        </w:rPr>
        <w:t xml:space="preserve">:2018 - </w:t>
      </w:r>
      <w:r w:rsidR="002B737F" w:rsidRPr="002B737F">
        <w:rPr>
          <w:rFonts w:ascii="Arial" w:hAnsi="Arial" w:cs="Arial"/>
        </w:rPr>
        <w:t>Parking facilities Off-stre</w:t>
      </w:r>
      <w:r w:rsidR="002B737F">
        <w:rPr>
          <w:rFonts w:ascii="Arial" w:hAnsi="Arial" w:cs="Arial"/>
        </w:rPr>
        <w:t>et commercial vehicle facilities</w:t>
      </w:r>
      <w:r w:rsidRPr="00BC3726">
        <w:rPr>
          <w:rFonts w:ascii="Arial" w:hAnsi="Arial" w:cs="Arial"/>
        </w:rPr>
        <w:t>.</w:t>
      </w:r>
      <w:r>
        <w:rPr>
          <w:rFonts w:ascii="Arial" w:hAnsi="Arial" w:cs="Arial"/>
        </w:rPr>
        <w:t xml:space="preserve"> </w:t>
      </w:r>
      <w:r w:rsidR="00134B82">
        <w:rPr>
          <w:rFonts w:ascii="Arial" w:hAnsi="Arial" w:cs="Arial"/>
        </w:rPr>
        <w:t>All c</w:t>
      </w:r>
      <w:r w:rsidR="00437420">
        <w:rPr>
          <w:rFonts w:ascii="Arial" w:hAnsi="Arial" w:cs="Arial"/>
        </w:rPr>
        <w:t xml:space="preserve">ar parking </w:t>
      </w:r>
      <w:r w:rsidR="00134B82">
        <w:rPr>
          <w:rFonts w:ascii="Arial" w:hAnsi="Arial" w:cs="Arial"/>
        </w:rPr>
        <w:t xml:space="preserve">for the operation of the solar farm </w:t>
      </w:r>
      <w:r w:rsidR="00437420">
        <w:rPr>
          <w:rFonts w:ascii="Arial" w:hAnsi="Arial" w:cs="Arial"/>
        </w:rPr>
        <w:t xml:space="preserve">is to be provided </w:t>
      </w:r>
      <w:r w:rsidR="00134B82">
        <w:rPr>
          <w:rFonts w:ascii="Arial" w:hAnsi="Arial" w:cs="Arial"/>
        </w:rPr>
        <w:t>on an all-weather surface and line marked</w:t>
      </w:r>
      <w:r w:rsidR="00437420">
        <w:rPr>
          <w:rFonts w:ascii="Arial" w:hAnsi="Arial" w:cs="Arial"/>
        </w:rPr>
        <w:t xml:space="preserve">. </w:t>
      </w:r>
      <w:r>
        <w:rPr>
          <w:rFonts w:ascii="Arial" w:hAnsi="Arial" w:cs="Arial"/>
        </w:rPr>
        <w:t xml:space="preserve">Details are to be provided with the Construction Certificate application. </w:t>
      </w:r>
    </w:p>
    <w:p w14:paraId="5FA124AF" w14:textId="77777777" w:rsidR="00221AB4" w:rsidRDefault="00221AB4" w:rsidP="00664280">
      <w:pPr>
        <w:widowControl w:val="0"/>
        <w:spacing w:after="0" w:line="240" w:lineRule="auto"/>
        <w:rPr>
          <w:rFonts w:ascii="Arial" w:hAnsi="Arial" w:cs="Arial"/>
          <w:b/>
          <w:bCs/>
        </w:rPr>
      </w:pPr>
    </w:p>
    <w:p w14:paraId="244500B9" w14:textId="7EB15A8D" w:rsidR="00221AB4" w:rsidRDefault="00221AB4" w:rsidP="00664280">
      <w:pPr>
        <w:widowControl w:val="0"/>
        <w:spacing w:after="0" w:line="240" w:lineRule="auto"/>
        <w:ind w:left="709"/>
        <w:jc w:val="both"/>
        <w:rPr>
          <w:rFonts w:ascii="Arial" w:hAnsi="Arial" w:cs="Arial"/>
        </w:rPr>
      </w:pPr>
      <w:r w:rsidRPr="000B151A">
        <w:rPr>
          <w:rFonts w:ascii="Arial" w:hAnsi="Arial" w:cs="Arial"/>
          <w:u w:val="single"/>
        </w:rPr>
        <w:t>Reason</w:t>
      </w:r>
      <w:r w:rsidRPr="000B151A">
        <w:rPr>
          <w:rFonts w:ascii="Arial" w:hAnsi="Arial" w:cs="Arial"/>
        </w:rPr>
        <w:t>: To</w:t>
      </w:r>
      <w:r>
        <w:rPr>
          <w:rFonts w:ascii="Arial" w:hAnsi="Arial" w:cs="Arial"/>
        </w:rPr>
        <w:t xml:space="preserve"> ensure </w:t>
      </w:r>
      <w:r w:rsidRPr="00221AB4">
        <w:rPr>
          <w:rFonts w:ascii="Arial" w:hAnsi="Arial" w:cs="Arial"/>
        </w:rPr>
        <w:t xml:space="preserve">driveways, access ramps, vehicular crossings and car parking </w:t>
      </w:r>
      <w:r>
        <w:rPr>
          <w:rFonts w:ascii="Arial" w:hAnsi="Arial" w:cs="Arial"/>
        </w:rPr>
        <w:t>complies with the relevant Australian Standards.</w:t>
      </w:r>
    </w:p>
    <w:p w14:paraId="3C7A373F" w14:textId="77777777" w:rsidR="00221AB4" w:rsidRDefault="00221AB4" w:rsidP="00664280">
      <w:pPr>
        <w:widowControl w:val="0"/>
        <w:spacing w:after="0" w:line="240" w:lineRule="auto"/>
        <w:jc w:val="both"/>
        <w:rPr>
          <w:rFonts w:ascii="Arial" w:hAnsi="Arial" w:cs="Arial"/>
        </w:rPr>
      </w:pPr>
    </w:p>
    <w:p w14:paraId="642533A3" w14:textId="7A811232" w:rsidR="00787F8A" w:rsidRPr="00342DF0" w:rsidRDefault="0087343F" w:rsidP="0057260C">
      <w:pPr>
        <w:widowControl w:val="0"/>
        <w:spacing w:before="120" w:after="0" w:line="240" w:lineRule="auto"/>
        <w:jc w:val="both"/>
        <w:rPr>
          <w:rFonts w:ascii="Arial" w:hAnsi="Arial" w:cs="Arial"/>
          <w:b/>
          <w:bCs/>
        </w:rPr>
      </w:pPr>
      <w:r>
        <w:rPr>
          <w:rFonts w:ascii="Arial" w:hAnsi="Arial" w:cs="Arial"/>
          <w:b/>
          <w:bCs/>
        </w:rPr>
        <w:t>B24</w:t>
      </w:r>
      <w:r w:rsidR="00342DF0">
        <w:rPr>
          <w:rFonts w:ascii="Arial" w:hAnsi="Arial" w:cs="Arial"/>
          <w:b/>
          <w:bCs/>
        </w:rPr>
        <w:tab/>
      </w:r>
      <w:r w:rsidR="00787F8A" w:rsidRPr="00342DF0">
        <w:rPr>
          <w:rFonts w:ascii="Arial" w:hAnsi="Arial" w:cs="Arial"/>
          <w:b/>
          <w:bCs/>
        </w:rPr>
        <w:t>Dilapidation report</w:t>
      </w:r>
    </w:p>
    <w:p w14:paraId="385BEE76" w14:textId="39D7F7AA" w:rsidR="00787F8A" w:rsidRDefault="00787F8A" w:rsidP="00664280">
      <w:pPr>
        <w:pStyle w:val="Normal29"/>
        <w:widowControl w:val="0"/>
        <w:autoSpaceDE w:val="0"/>
        <w:autoSpaceDN w:val="0"/>
        <w:adjustRightInd w:val="0"/>
        <w:jc w:val="both"/>
        <w:rPr>
          <w:rFonts w:ascii="Arial" w:hAnsi="Arial" w:cs="Arial"/>
        </w:rPr>
      </w:pPr>
    </w:p>
    <w:p w14:paraId="72254A7F" w14:textId="52413C56" w:rsidR="000B151A" w:rsidRDefault="000B151A" w:rsidP="00664280">
      <w:pPr>
        <w:pStyle w:val="Normal29"/>
        <w:widowControl w:val="0"/>
        <w:autoSpaceDE w:val="0"/>
        <w:autoSpaceDN w:val="0"/>
        <w:adjustRightInd w:val="0"/>
        <w:ind w:left="709"/>
        <w:jc w:val="both"/>
        <w:rPr>
          <w:rFonts w:ascii="Arial" w:eastAsiaTheme="minorHAnsi" w:hAnsi="Arial" w:cs="Arial"/>
          <w:sz w:val="22"/>
          <w:szCs w:val="22"/>
        </w:rPr>
      </w:pPr>
      <w:r w:rsidRPr="000B151A">
        <w:rPr>
          <w:rFonts w:ascii="Arial" w:eastAsiaTheme="minorHAnsi" w:hAnsi="Arial" w:cs="Arial"/>
          <w:sz w:val="22"/>
          <w:szCs w:val="22"/>
        </w:rPr>
        <w:t>Before</w:t>
      </w:r>
      <w:r>
        <w:rPr>
          <w:rFonts w:ascii="Arial" w:eastAsiaTheme="minorHAnsi" w:hAnsi="Arial" w:cs="Arial"/>
          <w:sz w:val="22"/>
          <w:szCs w:val="22"/>
        </w:rPr>
        <w:t xml:space="preserve"> the issue of a Construction C</w:t>
      </w:r>
      <w:r w:rsidRPr="000B151A">
        <w:rPr>
          <w:rFonts w:ascii="Arial" w:eastAsiaTheme="minorHAnsi" w:hAnsi="Arial" w:cs="Arial"/>
          <w:sz w:val="22"/>
          <w:szCs w:val="22"/>
        </w:rPr>
        <w:t xml:space="preserve">ertificate, a suitably qualified engineer must prepare a dilapidation report detailing the structural condition of </w:t>
      </w:r>
      <w:r w:rsidR="00134B82">
        <w:rPr>
          <w:rFonts w:ascii="Arial" w:eastAsiaTheme="minorHAnsi" w:hAnsi="Arial" w:cs="Arial"/>
          <w:sz w:val="22"/>
          <w:szCs w:val="22"/>
        </w:rPr>
        <w:t xml:space="preserve">roads </w:t>
      </w:r>
      <w:r w:rsidRPr="000B151A">
        <w:rPr>
          <w:rFonts w:ascii="Arial" w:eastAsiaTheme="minorHAnsi" w:hAnsi="Arial" w:cs="Arial"/>
          <w:sz w:val="22"/>
          <w:szCs w:val="22"/>
        </w:rPr>
        <w:t>and public land, to the satisfaction of the certifier.</w:t>
      </w:r>
    </w:p>
    <w:p w14:paraId="75B35539" w14:textId="77777777" w:rsidR="000B151A" w:rsidRDefault="000B151A" w:rsidP="00664280">
      <w:pPr>
        <w:pStyle w:val="Normal29"/>
        <w:widowControl w:val="0"/>
        <w:autoSpaceDE w:val="0"/>
        <w:autoSpaceDN w:val="0"/>
        <w:adjustRightInd w:val="0"/>
        <w:ind w:left="709"/>
        <w:jc w:val="both"/>
        <w:rPr>
          <w:rFonts w:ascii="Arial" w:eastAsiaTheme="minorHAnsi" w:hAnsi="Arial" w:cs="Arial"/>
          <w:sz w:val="22"/>
          <w:szCs w:val="22"/>
        </w:rPr>
      </w:pPr>
    </w:p>
    <w:p w14:paraId="5BC920F3" w14:textId="08B65E24" w:rsidR="000B151A" w:rsidRDefault="000B151A" w:rsidP="00664280">
      <w:pPr>
        <w:pStyle w:val="Normal29"/>
        <w:widowControl w:val="0"/>
        <w:autoSpaceDE w:val="0"/>
        <w:autoSpaceDN w:val="0"/>
        <w:adjustRightInd w:val="0"/>
        <w:ind w:left="709"/>
        <w:jc w:val="both"/>
        <w:rPr>
          <w:rFonts w:ascii="Arial" w:eastAsiaTheme="minorHAnsi" w:hAnsi="Arial" w:cs="Arial"/>
          <w:sz w:val="22"/>
          <w:szCs w:val="22"/>
        </w:rPr>
      </w:pPr>
      <w:r w:rsidRPr="00787F8A">
        <w:rPr>
          <w:rFonts w:ascii="Arial" w:eastAsiaTheme="minorHAnsi" w:hAnsi="Arial" w:cs="Arial"/>
          <w:sz w:val="22"/>
          <w:szCs w:val="22"/>
        </w:rPr>
        <w:t>Any damage caused to other properties during construction shall be rectified</w:t>
      </w:r>
      <w:r>
        <w:rPr>
          <w:rFonts w:ascii="Arial" w:eastAsiaTheme="minorHAnsi" w:hAnsi="Arial" w:cs="Arial"/>
          <w:sz w:val="22"/>
          <w:szCs w:val="22"/>
        </w:rPr>
        <w:t xml:space="preserve"> by the applicant</w:t>
      </w:r>
      <w:r w:rsidRPr="00787F8A">
        <w:rPr>
          <w:rFonts w:ascii="Arial" w:eastAsiaTheme="minorHAnsi" w:hAnsi="Arial" w:cs="Arial"/>
          <w:sz w:val="22"/>
          <w:szCs w:val="22"/>
        </w:rPr>
        <w:t xml:space="preserve">. A copy of the dilapidation survey and an insurance policy that covers the cost of any rectification works shall be submitted to Council prior to the commencement of the demolition works. The insurance cover shall be a minimum of $10 million. </w:t>
      </w:r>
    </w:p>
    <w:p w14:paraId="7BD9561A" w14:textId="77777777" w:rsidR="000B151A" w:rsidRDefault="000B151A" w:rsidP="00664280">
      <w:pPr>
        <w:pStyle w:val="Normal29"/>
        <w:widowControl w:val="0"/>
        <w:autoSpaceDE w:val="0"/>
        <w:autoSpaceDN w:val="0"/>
        <w:adjustRightInd w:val="0"/>
        <w:ind w:left="709"/>
        <w:jc w:val="both"/>
        <w:rPr>
          <w:rFonts w:ascii="Arial" w:eastAsiaTheme="minorHAnsi" w:hAnsi="Arial" w:cs="Arial"/>
          <w:sz w:val="22"/>
          <w:szCs w:val="22"/>
        </w:rPr>
      </w:pPr>
    </w:p>
    <w:p w14:paraId="5D8B3859" w14:textId="7B588DAA" w:rsidR="005B7D12" w:rsidRDefault="005B7D12" w:rsidP="00664280">
      <w:pPr>
        <w:pStyle w:val="Normal29"/>
        <w:widowControl w:val="0"/>
        <w:autoSpaceDE w:val="0"/>
        <w:autoSpaceDN w:val="0"/>
        <w:adjustRightInd w:val="0"/>
        <w:ind w:left="709"/>
        <w:jc w:val="both"/>
        <w:rPr>
          <w:rFonts w:ascii="Arial" w:eastAsiaTheme="minorHAnsi" w:hAnsi="Arial" w:cs="Arial"/>
          <w:sz w:val="22"/>
          <w:szCs w:val="22"/>
        </w:rPr>
      </w:pPr>
      <w:r w:rsidRPr="005B7D12">
        <w:rPr>
          <w:rFonts w:ascii="Arial" w:eastAsiaTheme="minorHAnsi" w:hAnsi="Arial" w:cs="Arial"/>
          <w:sz w:val="22"/>
          <w:szCs w:val="22"/>
          <w:u w:val="single"/>
        </w:rPr>
        <w:t>Reason</w:t>
      </w:r>
      <w:r>
        <w:rPr>
          <w:rFonts w:ascii="Arial" w:eastAsiaTheme="minorHAnsi" w:hAnsi="Arial" w:cs="Arial"/>
          <w:sz w:val="22"/>
          <w:szCs w:val="22"/>
        </w:rPr>
        <w:t>: To ensure any damage caused by the development is documented prior to works commencing on the site.</w:t>
      </w:r>
    </w:p>
    <w:p w14:paraId="05188BD1" w14:textId="77777777" w:rsidR="008104D4" w:rsidRDefault="008104D4" w:rsidP="0057260C">
      <w:pPr>
        <w:pStyle w:val="Normal29"/>
        <w:widowControl w:val="0"/>
        <w:autoSpaceDE w:val="0"/>
        <w:autoSpaceDN w:val="0"/>
        <w:adjustRightInd w:val="0"/>
        <w:jc w:val="both"/>
        <w:rPr>
          <w:rFonts w:ascii="Arial" w:eastAsiaTheme="minorHAnsi" w:hAnsi="Arial" w:cs="Arial"/>
          <w:sz w:val="22"/>
          <w:szCs w:val="22"/>
        </w:rPr>
      </w:pPr>
    </w:p>
    <w:p w14:paraId="79BA58CB" w14:textId="19099C65" w:rsidR="00882A47" w:rsidRPr="00D140DA" w:rsidRDefault="00D140DA" w:rsidP="006534C7">
      <w:pPr>
        <w:widowControl w:val="0"/>
        <w:pBdr>
          <w:bottom w:val="single" w:sz="18" w:space="1" w:color="auto"/>
        </w:pBdr>
        <w:spacing w:before="240" w:after="0" w:line="240" w:lineRule="auto"/>
        <w:rPr>
          <w:rFonts w:ascii="Arial" w:hAnsi="Arial" w:cs="Arial"/>
          <w:b/>
          <w:bCs/>
        </w:rPr>
      </w:pPr>
      <w:r>
        <w:rPr>
          <w:rFonts w:ascii="Arial" w:hAnsi="Arial" w:cs="Arial"/>
          <w:b/>
          <w:bCs/>
        </w:rPr>
        <w:t xml:space="preserve">PART C: </w:t>
      </w:r>
      <w:r>
        <w:rPr>
          <w:rFonts w:ascii="Arial" w:hAnsi="Arial" w:cs="Arial"/>
          <w:b/>
          <w:bCs/>
        </w:rPr>
        <w:tab/>
      </w:r>
      <w:r w:rsidR="005D0DA5" w:rsidRPr="00D140DA">
        <w:rPr>
          <w:rFonts w:ascii="Arial" w:hAnsi="Arial" w:cs="Arial"/>
          <w:b/>
          <w:bCs/>
        </w:rPr>
        <w:t xml:space="preserve">PRIOR TO WORKS COMMENCING </w:t>
      </w:r>
    </w:p>
    <w:p w14:paraId="3F8955E7" w14:textId="1050E225" w:rsidR="005D0DA5" w:rsidRPr="00877A7C" w:rsidRDefault="005D0DA5" w:rsidP="00664280">
      <w:pPr>
        <w:widowControl w:val="0"/>
        <w:spacing w:after="0" w:line="240" w:lineRule="auto"/>
        <w:rPr>
          <w:rFonts w:ascii="Arial" w:hAnsi="Arial" w:cs="Arial"/>
          <w:b/>
          <w:bCs/>
        </w:rPr>
      </w:pPr>
    </w:p>
    <w:p w14:paraId="67E83FC7" w14:textId="096BC5A1" w:rsidR="007E02D7" w:rsidRDefault="00D140DA" w:rsidP="00664280">
      <w:pPr>
        <w:widowControl w:val="0"/>
        <w:spacing w:after="0" w:line="240" w:lineRule="auto"/>
        <w:jc w:val="both"/>
        <w:rPr>
          <w:rFonts w:ascii="Arial" w:hAnsi="Arial" w:cs="Arial"/>
          <w:b/>
          <w:bCs/>
        </w:rPr>
      </w:pPr>
      <w:r>
        <w:rPr>
          <w:rFonts w:ascii="Arial" w:hAnsi="Arial" w:cs="Arial"/>
          <w:b/>
          <w:bCs/>
        </w:rPr>
        <w:t>C1</w:t>
      </w:r>
      <w:r>
        <w:rPr>
          <w:rFonts w:ascii="Arial" w:hAnsi="Arial" w:cs="Arial"/>
          <w:b/>
          <w:bCs/>
        </w:rPr>
        <w:tab/>
      </w:r>
      <w:r w:rsidR="007E02D7">
        <w:rPr>
          <w:rFonts w:ascii="Arial" w:hAnsi="Arial" w:cs="Arial"/>
          <w:b/>
          <w:bCs/>
        </w:rPr>
        <w:t xml:space="preserve">Appointment of Principal Certifying Authority </w:t>
      </w:r>
    </w:p>
    <w:p w14:paraId="60BF65EE" w14:textId="77777777" w:rsidR="007E02D7" w:rsidRDefault="007E02D7" w:rsidP="00664280">
      <w:pPr>
        <w:widowControl w:val="0"/>
        <w:spacing w:after="0" w:line="240" w:lineRule="auto"/>
        <w:jc w:val="both"/>
        <w:rPr>
          <w:rFonts w:ascii="Arial" w:hAnsi="Arial" w:cs="Arial"/>
          <w:b/>
          <w:bCs/>
        </w:rPr>
      </w:pPr>
    </w:p>
    <w:p w14:paraId="0689645E" w14:textId="5350FEA9" w:rsidR="007E02D7" w:rsidRDefault="007E02D7" w:rsidP="00664280">
      <w:pPr>
        <w:widowControl w:val="0"/>
        <w:spacing w:after="0" w:line="240" w:lineRule="auto"/>
        <w:ind w:left="720"/>
        <w:jc w:val="both"/>
        <w:rPr>
          <w:rFonts w:ascii="Arial" w:hAnsi="Arial" w:cs="Arial"/>
          <w:bCs/>
        </w:rPr>
      </w:pPr>
      <w:r w:rsidRPr="007E02D7">
        <w:rPr>
          <w:rFonts w:ascii="Arial" w:hAnsi="Arial" w:cs="Arial"/>
          <w:bCs/>
        </w:rPr>
        <w:t>Prior to the commencement of work, the person having the benefit of the development consent and a Construction Certificate shall:</w:t>
      </w:r>
    </w:p>
    <w:p w14:paraId="70DAE2C3" w14:textId="77777777" w:rsidR="007E02D7" w:rsidRDefault="007E02D7" w:rsidP="00664280">
      <w:pPr>
        <w:widowControl w:val="0"/>
        <w:spacing w:after="0" w:line="240" w:lineRule="auto"/>
        <w:ind w:left="720"/>
        <w:jc w:val="both"/>
        <w:rPr>
          <w:rFonts w:ascii="Arial" w:hAnsi="Arial" w:cs="Arial"/>
          <w:bCs/>
        </w:rPr>
      </w:pPr>
    </w:p>
    <w:p w14:paraId="183A3C1E" w14:textId="3D4FF171" w:rsidR="007E02D7" w:rsidRDefault="007E02D7" w:rsidP="00664280">
      <w:pPr>
        <w:pStyle w:val="ListParagraph"/>
        <w:widowControl w:val="0"/>
        <w:numPr>
          <w:ilvl w:val="0"/>
          <w:numId w:val="13"/>
        </w:numPr>
        <w:spacing w:after="0" w:line="240" w:lineRule="auto"/>
        <w:ind w:left="1276" w:hanging="567"/>
        <w:jc w:val="both"/>
        <w:rPr>
          <w:rFonts w:ascii="Arial" w:hAnsi="Arial" w:cs="Arial"/>
          <w:bCs/>
        </w:rPr>
      </w:pPr>
      <w:r>
        <w:rPr>
          <w:rFonts w:ascii="Arial" w:hAnsi="Arial" w:cs="Arial"/>
          <w:bCs/>
        </w:rPr>
        <w:t>Appoint a Principal Certifying Authority and notify the Council of the appointment (if Council is not appointed); and</w:t>
      </w:r>
    </w:p>
    <w:p w14:paraId="217F4433" w14:textId="77777777" w:rsidR="00621FD7" w:rsidRDefault="00621FD7" w:rsidP="00664280">
      <w:pPr>
        <w:pStyle w:val="ListParagraph"/>
        <w:spacing w:after="0" w:line="240" w:lineRule="auto"/>
        <w:ind w:left="1276"/>
        <w:jc w:val="both"/>
        <w:rPr>
          <w:rFonts w:ascii="Arial" w:hAnsi="Arial" w:cs="Arial"/>
          <w:bCs/>
        </w:rPr>
      </w:pPr>
    </w:p>
    <w:p w14:paraId="4B928E63" w14:textId="78A1F924" w:rsidR="007E02D7" w:rsidRDefault="007E02D7" w:rsidP="00664280">
      <w:pPr>
        <w:pStyle w:val="ListParagraph"/>
        <w:numPr>
          <w:ilvl w:val="0"/>
          <w:numId w:val="13"/>
        </w:numPr>
        <w:spacing w:after="0" w:line="240" w:lineRule="auto"/>
        <w:ind w:left="1276" w:hanging="567"/>
        <w:jc w:val="both"/>
        <w:rPr>
          <w:rFonts w:ascii="Arial" w:hAnsi="Arial" w:cs="Arial"/>
          <w:bCs/>
        </w:rPr>
      </w:pPr>
      <w:r>
        <w:rPr>
          <w:rFonts w:ascii="Arial" w:hAnsi="Arial" w:cs="Arial"/>
          <w:bCs/>
        </w:rPr>
        <w:t>Notify Council of their intention to commence building work (at least 2 days’ notice is required)</w:t>
      </w:r>
      <w:r w:rsidR="000C3EE8">
        <w:rPr>
          <w:rFonts w:ascii="Arial" w:hAnsi="Arial" w:cs="Arial"/>
          <w:bCs/>
        </w:rPr>
        <w:t>.</w:t>
      </w:r>
    </w:p>
    <w:p w14:paraId="1D73A587" w14:textId="77777777" w:rsidR="000C3EE8" w:rsidRDefault="000C3EE8" w:rsidP="00664280">
      <w:pPr>
        <w:spacing w:after="0" w:line="240" w:lineRule="auto"/>
        <w:jc w:val="both"/>
        <w:rPr>
          <w:rFonts w:ascii="Arial" w:hAnsi="Arial" w:cs="Arial"/>
          <w:bCs/>
        </w:rPr>
      </w:pPr>
    </w:p>
    <w:p w14:paraId="065BF144" w14:textId="47BF2DFE" w:rsidR="000C3EE8" w:rsidRDefault="000C3EE8" w:rsidP="00664280">
      <w:pPr>
        <w:spacing w:after="0" w:line="240" w:lineRule="auto"/>
        <w:ind w:left="709"/>
        <w:jc w:val="both"/>
        <w:rPr>
          <w:rFonts w:ascii="Arial" w:hAnsi="Arial" w:cs="Arial"/>
        </w:rPr>
      </w:pPr>
      <w:r w:rsidRPr="00D140DA">
        <w:rPr>
          <w:rFonts w:ascii="Arial" w:hAnsi="Arial" w:cs="Arial"/>
          <w:u w:val="single"/>
        </w:rPr>
        <w:t>Reason</w:t>
      </w:r>
      <w:r w:rsidR="004770E9">
        <w:rPr>
          <w:rFonts w:ascii="Arial" w:hAnsi="Arial" w:cs="Arial"/>
        </w:rPr>
        <w:t>: T</w:t>
      </w:r>
      <w:r>
        <w:rPr>
          <w:rFonts w:ascii="Arial" w:hAnsi="Arial" w:cs="Arial"/>
        </w:rPr>
        <w:t xml:space="preserve">o ensure compliance with the </w:t>
      </w:r>
      <w:r w:rsidRPr="000C3EE8">
        <w:rPr>
          <w:rFonts w:ascii="Arial" w:hAnsi="Arial" w:cs="Arial"/>
          <w:i/>
        </w:rPr>
        <w:t>Environmental Planning and Assessment Act 1979</w:t>
      </w:r>
      <w:r>
        <w:rPr>
          <w:rFonts w:ascii="Arial" w:hAnsi="Arial" w:cs="Arial"/>
        </w:rPr>
        <w:t>.</w:t>
      </w:r>
      <w:r>
        <w:rPr>
          <w:rFonts w:ascii="Arial" w:hAnsi="Arial" w:cs="Arial"/>
        </w:rPr>
        <w:tab/>
      </w:r>
    </w:p>
    <w:p w14:paraId="700E5B5C" w14:textId="77777777" w:rsidR="000C3EE8" w:rsidRPr="000C3EE8" w:rsidRDefault="000C3EE8" w:rsidP="00664280">
      <w:pPr>
        <w:spacing w:after="0" w:line="240" w:lineRule="auto"/>
        <w:ind w:firstLine="709"/>
        <w:jc w:val="both"/>
        <w:rPr>
          <w:rFonts w:ascii="Arial" w:hAnsi="Arial" w:cs="Arial"/>
          <w:bCs/>
        </w:rPr>
      </w:pPr>
    </w:p>
    <w:p w14:paraId="701DAFCA" w14:textId="29B63DFE" w:rsidR="00136DAA" w:rsidRPr="00D140DA" w:rsidRDefault="007E02D7" w:rsidP="0057260C">
      <w:pPr>
        <w:spacing w:before="120" w:after="0" w:line="240" w:lineRule="auto"/>
        <w:jc w:val="both"/>
        <w:rPr>
          <w:rFonts w:ascii="Arial" w:hAnsi="Arial" w:cs="Arial"/>
          <w:b/>
          <w:bCs/>
        </w:rPr>
      </w:pPr>
      <w:r>
        <w:rPr>
          <w:rFonts w:ascii="Arial" w:hAnsi="Arial" w:cs="Arial"/>
          <w:b/>
          <w:bCs/>
        </w:rPr>
        <w:t>C2</w:t>
      </w:r>
      <w:r>
        <w:rPr>
          <w:rFonts w:ascii="Arial" w:hAnsi="Arial" w:cs="Arial"/>
          <w:b/>
          <w:bCs/>
        </w:rPr>
        <w:tab/>
      </w:r>
      <w:r w:rsidR="00221AB4">
        <w:rPr>
          <w:rFonts w:ascii="Arial" w:hAnsi="Arial" w:cs="Arial"/>
          <w:b/>
          <w:bCs/>
        </w:rPr>
        <w:t>Signs on site</w:t>
      </w:r>
    </w:p>
    <w:p w14:paraId="3DEDCD1F" w14:textId="77777777" w:rsidR="00136DAA" w:rsidRPr="003B1A2C" w:rsidRDefault="00136DAA" w:rsidP="00664280">
      <w:pPr>
        <w:pStyle w:val="ListParagraph"/>
        <w:spacing w:after="0" w:line="240" w:lineRule="auto"/>
        <w:rPr>
          <w:rFonts w:ascii="Arial" w:hAnsi="Arial" w:cs="Arial"/>
        </w:rPr>
      </w:pPr>
    </w:p>
    <w:p w14:paraId="66E2F819" w14:textId="63F731C0" w:rsidR="00136DAA" w:rsidRDefault="00221AB4" w:rsidP="00664280">
      <w:pPr>
        <w:pStyle w:val="ListParagraph"/>
        <w:spacing w:after="0" w:line="240" w:lineRule="auto"/>
        <w:jc w:val="both"/>
        <w:rPr>
          <w:rFonts w:ascii="Arial" w:hAnsi="Arial" w:cs="Arial"/>
        </w:rPr>
      </w:pPr>
      <w:r>
        <w:rPr>
          <w:rFonts w:ascii="Arial" w:hAnsi="Arial" w:cs="Arial"/>
        </w:rPr>
        <w:t>A</w:t>
      </w:r>
      <w:r w:rsidR="00136DAA" w:rsidRPr="003B1A2C">
        <w:rPr>
          <w:rFonts w:ascii="Arial" w:hAnsi="Arial" w:cs="Arial"/>
        </w:rPr>
        <w:t xml:space="preserve"> sign must be erected in a prominent position on </w:t>
      </w:r>
      <w:r>
        <w:rPr>
          <w:rFonts w:ascii="Arial" w:hAnsi="Arial" w:cs="Arial"/>
        </w:rPr>
        <w:t xml:space="preserve">any site on which building work </w:t>
      </w:r>
      <w:r w:rsidR="00136DAA" w:rsidRPr="003B1A2C">
        <w:rPr>
          <w:rFonts w:ascii="Arial" w:hAnsi="Arial" w:cs="Arial"/>
        </w:rPr>
        <w:t>or demolition work is being carried out</w:t>
      </w:r>
      <w:r w:rsidR="00EC7610">
        <w:rPr>
          <w:rFonts w:ascii="Arial" w:hAnsi="Arial" w:cs="Arial"/>
        </w:rPr>
        <w:t>:</w:t>
      </w:r>
    </w:p>
    <w:p w14:paraId="2C54CF1E" w14:textId="77777777" w:rsidR="00136DAA" w:rsidRPr="003B1A2C" w:rsidRDefault="00136DAA" w:rsidP="00664280">
      <w:pPr>
        <w:pStyle w:val="ListParagraph"/>
        <w:spacing w:after="0" w:line="240" w:lineRule="auto"/>
        <w:jc w:val="both"/>
        <w:rPr>
          <w:rFonts w:ascii="Arial" w:hAnsi="Arial" w:cs="Arial"/>
        </w:rPr>
      </w:pPr>
    </w:p>
    <w:p w14:paraId="4C9A8B4A" w14:textId="77777777" w:rsidR="00136DAA" w:rsidRDefault="00136DAA" w:rsidP="00664280">
      <w:pPr>
        <w:pStyle w:val="ListParagraph"/>
        <w:numPr>
          <w:ilvl w:val="0"/>
          <w:numId w:val="1"/>
        </w:numPr>
        <w:spacing w:after="0" w:line="240" w:lineRule="auto"/>
        <w:ind w:left="1276" w:hanging="567"/>
        <w:jc w:val="both"/>
        <w:rPr>
          <w:rFonts w:ascii="Arial" w:hAnsi="Arial" w:cs="Arial"/>
        </w:rPr>
      </w:pPr>
      <w:r w:rsidRPr="008C6030">
        <w:rPr>
          <w:rFonts w:ascii="Arial" w:hAnsi="Arial" w:cs="Arial"/>
        </w:rPr>
        <w:t>showing the name, address and telephone number of the principal certifier for the work, and</w:t>
      </w:r>
    </w:p>
    <w:p w14:paraId="75FD72E5" w14:textId="77777777" w:rsidR="003F723B" w:rsidRDefault="003F723B" w:rsidP="00664280">
      <w:pPr>
        <w:pStyle w:val="ListParagraph"/>
        <w:spacing w:after="0" w:line="240" w:lineRule="auto"/>
        <w:ind w:left="1276"/>
        <w:jc w:val="both"/>
        <w:rPr>
          <w:rFonts w:ascii="Arial" w:hAnsi="Arial" w:cs="Arial"/>
        </w:rPr>
      </w:pPr>
    </w:p>
    <w:p w14:paraId="5FDE641B" w14:textId="77777777" w:rsidR="00136DAA" w:rsidRDefault="00136DAA" w:rsidP="00664280">
      <w:pPr>
        <w:pStyle w:val="ListParagraph"/>
        <w:numPr>
          <w:ilvl w:val="0"/>
          <w:numId w:val="1"/>
        </w:numPr>
        <w:spacing w:after="0" w:line="240" w:lineRule="auto"/>
        <w:ind w:left="1276" w:hanging="567"/>
        <w:jc w:val="both"/>
        <w:rPr>
          <w:rFonts w:ascii="Arial" w:hAnsi="Arial" w:cs="Arial"/>
        </w:rPr>
      </w:pPr>
      <w:r w:rsidRPr="008C6030">
        <w:rPr>
          <w:rFonts w:ascii="Arial" w:hAnsi="Arial" w:cs="Arial"/>
        </w:rPr>
        <w:t>showing the name of the principal contractor (if any) for any building work and a telephone number on which that person may be contacted outside working hours, and</w:t>
      </w:r>
    </w:p>
    <w:p w14:paraId="516C5893" w14:textId="77777777" w:rsidR="003F723B" w:rsidRPr="003F723B" w:rsidRDefault="003F723B" w:rsidP="00664280">
      <w:pPr>
        <w:pStyle w:val="ListParagraph"/>
        <w:spacing w:after="0" w:line="240" w:lineRule="auto"/>
        <w:rPr>
          <w:rFonts w:ascii="Arial" w:hAnsi="Arial" w:cs="Arial"/>
        </w:rPr>
      </w:pPr>
    </w:p>
    <w:p w14:paraId="71B351EC" w14:textId="77777777" w:rsidR="00136DAA" w:rsidRPr="008C6030" w:rsidRDefault="00136DAA" w:rsidP="00664280">
      <w:pPr>
        <w:pStyle w:val="ListParagraph"/>
        <w:numPr>
          <w:ilvl w:val="0"/>
          <w:numId w:val="1"/>
        </w:numPr>
        <w:spacing w:after="0" w:line="240" w:lineRule="auto"/>
        <w:ind w:left="1276" w:hanging="567"/>
        <w:jc w:val="both"/>
        <w:rPr>
          <w:rFonts w:ascii="Arial" w:hAnsi="Arial" w:cs="Arial"/>
        </w:rPr>
      </w:pPr>
      <w:r w:rsidRPr="008C6030">
        <w:rPr>
          <w:rFonts w:ascii="Arial" w:hAnsi="Arial" w:cs="Arial"/>
        </w:rPr>
        <w:t>stating that unauthorised entry to the work site is prohibited.</w:t>
      </w:r>
    </w:p>
    <w:p w14:paraId="28A4EEAE" w14:textId="77777777" w:rsidR="004B198F" w:rsidRDefault="004B198F" w:rsidP="00664280">
      <w:pPr>
        <w:spacing w:after="0" w:line="240" w:lineRule="auto"/>
        <w:ind w:left="709"/>
        <w:jc w:val="both"/>
        <w:rPr>
          <w:rFonts w:ascii="Arial" w:hAnsi="Arial" w:cs="Arial"/>
        </w:rPr>
      </w:pPr>
    </w:p>
    <w:p w14:paraId="075ABD14" w14:textId="0EF35514" w:rsidR="00136DAA" w:rsidRDefault="00221AB4" w:rsidP="00664280">
      <w:pPr>
        <w:spacing w:after="0" w:line="240" w:lineRule="auto"/>
        <w:ind w:left="709"/>
        <w:jc w:val="both"/>
        <w:rPr>
          <w:rFonts w:ascii="Arial" w:hAnsi="Arial" w:cs="Arial"/>
        </w:rPr>
      </w:pPr>
      <w:r>
        <w:rPr>
          <w:rFonts w:ascii="Arial" w:hAnsi="Arial" w:cs="Arial"/>
        </w:rPr>
        <w:t>Any such</w:t>
      </w:r>
      <w:r w:rsidR="00136DAA">
        <w:rPr>
          <w:rFonts w:ascii="Arial" w:hAnsi="Arial" w:cs="Arial"/>
        </w:rPr>
        <w:t xml:space="preserve"> </w:t>
      </w:r>
      <w:r w:rsidR="00136DAA" w:rsidRPr="003B1A2C">
        <w:rPr>
          <w:rFonts w:ascii="Arial" w:hAnsi="Arial" w:cs="Arial"/>
        </w:rPr>
        <w:t xml:space="preserve">sign </w:t>
      </w:r>
      <w:r>
        <w:rPr>
          <w:rFonts w:ascii="Arial" w:hAnsi="Arial" w:cs="Arial"/>
        </w:rPr>
        <w:t>is to</w:t>
      </w:r>
      <w:r w:rsidR="00136DAA">
        <w:rPr>
          <w:rFonts w:ascii="Arial" w:hAnsi="Arial" w:cs="Arial"/>
        </w:rPr>
        <w:t xml:space="preserve"> </w:t>
      </w:r>
      <w:r w:rsidR="00136DAA" w:rsidRPr="003B1A2C">
        <w:rPr>
          <w:rFonts w:ascii="Arial" w:hAnsi="Arial" w:cs="Arial"/>
        </w:rPr>
        <w:t>be maintain</w:t>
      </w:r>
      <w:r>
        <w:rPr>
          <w:rFonts w:ascii="Arial" w:hAnsi="Arial" w:cs="Arial"/>
        </w:rPr>
        <w:t xml:space="preserve">ed while the building work </w:t>
      </w:r>
      <w:r w:rsidR="00136DAA" w:rsidRPr="003B1A2C">
        <w:rPr>
          <w:rFonts w:ascii="Arial" w:hAnsi="Arial" w:cs="Arial"/>
        </w:rPr>
        <w:t>or demolition work is being carried out, but must be removed when the work has been completed.</w:t>
      </w:r>
    </w:p>
    <w:p w14:paraId="0FD4CCE3" w14:textId="77777777" w:rsidR="00D140DA" w:rsidRDefault="00D140DA" w:rsidP="00664280">
      <w:pPr>
        <w:spacing w:after="0" w:line="240" w:lineRule="auto"/>
        <w:ind w:left="709"/>
        <w:jc w:val="both"/>
        <w:rPr>
          <w:rFonts w:ascii="Arial" w:hAnsi="Arial" w:cs="Arial"/>
        </w:rPr>
      </w:pPr>
    </w:p>
    <w:p w14:paraId="71C4D1D7" w14:textId="53C21469" w:rsidR="00D140DA" w:rsidRPr="00D140DA" w:rsidRDefault="00D140DA" w:rsidP="00664280">
      <w:pPr>
        <w:spacing w:after="0" w:line="240" w:lineRule="auto"/>
        <w:ind w:left="709"/>
        <w:jc w:val="both"/>
        <w:rPr>
          <w:rFonts w:ascii="Arial" w:hAnsi="Arial" w:cs="Arial"/>
        </w:rPr>
      </w:pPr>
      <w:r w:rsidRPr="00D140DA">
        <w:rPr>
          <w:rFonts w:ascii="Arial" w:hAnsi="Arial" w:cs="Arial"/>
          <w:u w:val="single"/>
        </w:rPr>
        <w:t>Reason</w:t>
      </w:r>
      <w:r>
        <w:rPr>
          <w:rFonts w:ascii="Arial" w:hAnsi="Arial" w:cs="Arial"/>
        </w:rPr>
        <w:t xml:space="preserve">: </w:t>
      </w:r>
      <w:r w:rsidR="00136DAA" w:rsidRPr="00D140DA">
        <w:rPr>
          <w:rFonts w:ascii="Arial" w:hAnsi="Arial" w:cs="Arial"/>
          <w:bCs/>
        </w:rPr>
        <w:t xml:space="preserve">Prescribed Condition </w:t>
      </w:r>
      <w:r w:rsidR="008F6DDD" w:rsidRPr="00D140DA">
        <w:rPr>
          <w:rFonts w:ascii="Arial" w:hAnsi="Arial" w:cs="Arial"/>
          <w:bCs/>
        </w:rPr>
        <w:t xml:space="preserve">under </w:t>
      </w:r>
      <w:r w:rsidR="00136DAA" w:rsidRPr="00D140DA">
        <w:rPr>
          <w:rFonts w:ascii="Arial" w:hAnsi="Arial" w:cs="Arial"/>
          <w:bCs/>
        </w:rPr>
        <w:t>Cl</w:t>
      </w:r>
      <w:r>
        <w:rPr>
          <w:rFonts w:ascii="Arial" w:hAnsi="Arial" w:cs="Arial"/>
          <w:bCs/>
        </w:rPr>
        <w:t>ause</w:t>
      </w:r>
      <w:r w:rsidR="00136DAA" w:rsidRPr="00D140DA">
        <w:rPr>
          <w:rFonts w:ascii="Arial" w:hAnsi="Arial" w:cs="Arial"/>
          <w:bCs/>
        </w:rPr>
        <w:t xml:space="preserve"> 98A</w:t>
      </w:r>
      <w:r w:rsidR="00221AB4">
        <w:rPr>
          <w:rFonts w:ascii="Arial" w:hAnsi="Arial" w:cs="Arial"/>
          <w:bCs/>
        </w:rPr>
        <w:t>(2) and (3)</w:t>
      </w:r>
      <w:r w:rsidR="00136DAA" w:rsidRPr="00D140DA">
        <w:rPr>
          <w:rFonts w:ascii="Arial" w:hAnsi="Arial" w:cs="Arial"/>
          <w:bCs/>
        </w:rPr>
        <w:t xml:space="preserve"> of the Regulation</w:t>
      </w:r>
      <w:r>
        <w:rPr>
          <w:rFonts w:ascii="Arial" w:hAnsi="Arial" w:cs="Arial"/>
          <w:bCs/>
        </w:rPr>
        <w:t>.</w:t>
      </w:r>
    </w:p>
    <w:p w14:paraId="0A0060A3" w14:textId="7E56D1F9" w:rsidR="005D0DA5" w:rsidRDefault="005D0DA5" w:rsidP="00664280">
      <w:pPr>
        <w:spacing w:after="0" w:line="240" w:lineRule="auto"/>
        <w:rPr>
          <w:rFonts w:ascii="Arial" w:hAnsi="Arial" w:cs="Arial"/>
          <w:b/>
          <w:bCs/>
        </w:rPr>
      </w:pPr>
    </w:p>
    <w:p w14:paraId="4C9D6D3B" w14:textId="3EF30741" w:rsidR="00B56532" w:rsidRPr="00030917" w:rsidRDefault="000B151A" w:rsidP="0057260C">
      <w:pPr>
        <w:spacing w:before="120" w:after="0" w:line="240" w:lineRule="auto"/>
        <w:jc w:val="both"/>
        <w:rPr>
          <w:rFonts w:ascii="Arial" w:hAnsi="Arial" w:cs="Arial"/>
          <w:b/>
          <w:bCs/>
        </w:rPr>
      </w:pPr>
      <w:r>
        <w:rPr>
          <w:rFonts w:ascii="Arial" w:hAnsi="Arial" w:cs="Arial"/>
          <w:b/>
          <w:bCs/>
        </w:rPr>
        <w:t>C3</w:t>
      </w:r>
      <w:r>
        <w:rPr>
          <w:rFonts w:ascii="Arial" w:hAnsi="Arial" w:cs="Arial"/>
          <w:b/>
          <w:bCs/>
        </w:rPr>
        <w:tab/>
      </w:r>
      <w:r w:rsidR="00030917" w:rsidRPr="00030917">
        <w:rPr>
          <w:rFonts w:ascii="Arial" w:hAnsi="Arial" w:cs="Arial"/>
          <w:b/>
          <w:bCs/>
        </w:rPr>
        <w:t>Tree Protection Measures</w:t>
      </w:r>
    </w:p>
    <w:p w14:paraId="02BA7930" w14:textId="77777777" w:rsidR="00AD24A7" w:rsidRDefault="00AD24A7" w:rsidP="00664280">
      <w:pPr>
        <w:pStyle w:val="ListParagraph"/>
        <w:spacing w:after="0" w:line="240" w:lineRule="auto"/>
        <w:contextualSpacing w:val="0"/>
        <w:jc w:val="both"/>
        <w:rPr>
          <w:rFonts w:ascii="Arial" w:hAnsi="Arial" w:cs="Arial"/>
        </w:rPr>
      </w:pPr>
    </w:p>
    <w:p w14:paraId="1FA59456" w14:textId="37E92E0C" w:rsidR="00030917" w:rsidRDefault="00030917" w:rsidP="00664280">
      <w:pPr>
        <w:pStyle w:val="ListParagraph"/>
        <w:spacing w:after="0" w:line="240" w:lineRule="auto"/>
        <w:contextualSpacing w:val="0"/>
        <w:jc w:val="both"/>
        <w:rPr>
          <w:rFonts w:ascii="Arial" w:hAnsi="Arial" w:cs="Arial"/>
        </w:rPr>
      </w:pPr>
      <w:r w:rsidRPr="00030917">
        <w:rPr>
          <w:rFonts w:ascii="Arial" w:hAnsi="Arial" w:cs="Arial"/>
        </w:rPr>
        <w:t xml:space="preserve">Before the commencement of any site or building work, the principal certifier must ensure the measures for tree protection detailed in the </w:t>
      </w:r>
      <w:r w:rsidR="007D51CC">
        <w:rPr>
          <w:rFonts w:ascii="Arial" w:hAnsi="Arial" w:cs="Arial"/>
        </w:rPr>
        <w:t xml:space="preserve">Landscape Plan and the </w:t>
      </w:r>
      <w:r w:rsidRPr="00030917">
        <w:rPr>
          <w:rFonts w:ascii="Arial" w:hAnsi="Arial" w:cs="Arial"/>
        </w:rPr>
        <w:t>Construction Site Management Plan are in place.</w:t>
      </w:r>
    </w:p>
    <w:p w14:paraId="2E38625D" w14:textId="77777777" w:rsidR="00030917" w:rsidRDefault="00030917" w:rsidP="00664280">
      <w:pPr>
        <w:pStyle w:val="ListParagraph"/>
        <w:spacing w:after="0" w:line="240" w:lineRule="auto"/>
        <w:contextualSpacing w:val="0"/>
        <w:jc w:val="both"/>
        <w:rPr>
          <w:rFonts w:ascii="Arial" w:hAnsi="Arial" w:cs="Arial"/>
        </w:rPr>
      </w:pPr>
    </w:p>
    <w:p w14:paraId="4F5B129A" w14:textId="3D9690FF" w:rsidR="005B7D12" w:rsidRDefault="005B7D12" w:rsidP="00664280">
      <w:pPr>
        <w:pStyle w:val="ListParagraph"/>
        <w:spacing w:after="0" w:line="240" w:lineRule="auto"/>
        <w:contextualSpacing w:val="0"/>
        <w:jc w:val="both"/>
        <w:rPr>
          <w:rFonts w:ascii="Arial" w:hAnsi="Arial" w:cs="Arial"/>
        </w:rPr>
      </w:pPr>
      <w:r w:rsidRPr="00D140DA">
        <w:rPr>
          <w:rFonts w:ascii="Arial" w:hAnsi="Arial" w:cs="Arial"/>
          <w:u w:val="single"/>
        </w:rPr>
        <w:t>Reason</w:t>
      </w:r>
      <w:r>
        <w:rPr>
          <w:rFonts w:ascii="Arial" w:hAnsi="Arial" w:cs="Arial"/>
        </w:rPr>
        <w:t>: To protect trees which are to be retained prior to work commencing on the site.</w:t>
      </w:r>
    </w:p>
    <w:p w14:paraId="11DF2927" w14:textId="77777777" w:rsidR="005B7D12" w:rsidRDefault="005B7D12" w:rsidP="00664280">
      <w:pPr>
        <w:pStyle w:val="ListParagraph"/>
        <w:spacing w:after="0" w:line="240" w:lineRule="auto"/>
        <w:contextualSpacing w:val="0"/>
        <w:jc w:val="both"/>
        <w:rPr>
          <w:rFonts w:ascii="Arial" w:hAnsi="Arial" w:cs="Arial"/>
        </w:rPr>
      </w:pPr>
    </w:p>
    <w:p w14:paraId="6B2C840E" w14:textId="77777777" w:rsidR="00DE3563" w:rsidRDefault="00DE3563" w:rsidP="00664280">
      <w:pPr>
        <w:autoSpaceDE w:val="0"/>
        <w:autoSpaceDN w:val="0"/>
        <w:adjustRightInd w:val="0"/>
        <w:spacing w:after="0" w:line="240" w:lineRule="auto"/>
        <w:rPr>
          <w:rFonts w:ascii="CIDFont+F2" w:hAnsi="CIDFont+F2" w:cs="CIDFont+F2"/>
        </w:rPr>
      </w:pPr>
    </w:p>
    <w:p w14:paraId="4F7F5F86" w14:textId="26EC34E8" w:rsidR="00DE3563" w:rsidRPr="00DE3563" w:rsidRDefault="00DE3563" w:rsidP="0057260C">
      <w:pPr>
        <w:spacing w:before="120" w:after="0" w:line="240" w:lineRule="auto"/>
        <w:jc w:val="both"/>
        <w:rPr>
          <w:rFonts w:ascii="Arial" w:hAnsi="Arial" w:cs="Arial"/>
          <w:b/>
          <w:bCs/>
        </w:rPr>
      </w:pPr>
      <w:r>
        <w:rPr>
          <w:rFonts w:ascii="Arial" w:hAnsi="Arial" w:cs="Arial"/>
          <w:b/>
          <w:bCs/>
        </w:rPr>
        <w:t>C5</w:t>
      </w:r>
      <w:r>
        <w:rPr>
          <w:rFonts w:ascii="Arial" w:hAnsi="Arial" w:cs="Arial"/>
          <w:b/>
          <w:bCs/>
        </w:rPr>
        <w:tab/>
      </w:r>
      <w:r w:rsidRPr="00DE3563">
        <w:rPr>
          <w:rFonts w:ascii="Arial" w:hAnsi="Arial" w:cs="Arial"/>
          <w:b/>
          <w:bCs/>
        </w:rPr>
        <w:t>Care of Native Fauna Found in Felled Trees</w:t>
      </w:r>
    </w:p>
    <w:p w14:paraId="4EB6675F" w14:textId="77777777" w:rsidR="00DE3563" w:rsidRDefault="00DE3563" w:rsidP="00664280">
      <w:pPr>
        <w:autoSpaceDE w:val="0"/>
        <w:autoSpaceDN w:val="0"/>
        <w:adjustRightInd w:val="0"/>
        <w:spacing w:after="0" w:line="240" w:lineRule="auto"/>
        <w:rPr>
          <w:rFonts w:ascii="CIDFont+F1" w:hAnsi="CIDFont+F1" w:cs="CIDFont+F1"/>
        </w:rPr>
      </w:pPr>
    </w:p>
    <w:p w14:paraId="729DC81B" w14:textId="77777777" w:rsidR="005F74FE" w:rsidRDefault="00DE3563" w:rsidP="00664280">
      <w:pPr>
        <w:autoSpaceDE w:val="0"/>
        <w:autoSpaceDN w:val="0"/>
        <w:adjustRightInd w:val="0"/>
        <w:spacing w:after="0" w:line="240" w:lineRule="auto"/>
        <w:ind w:left="709"/>
        <w:jc w:val="both"/>
        <w:rPr>
          <w:rFonts w:ascii="Arial" w:hAnsi="Arial" w:cs="Arial"/>
        </w:rPr>
      </w:pPr>
      <w:r w:rsidRPr="00C92C5E">
        <w:rPr>
          <w:rFonts w:ascii="Arial" w:hAnsi="Arial" w:cs="Arial"/>
        </w:rPr>
        <w:t xml:space="preserve">Any uninjured fauna should be relocated to nearby bushland. Any nocturnal fauna should be kept in a suitable cage in a shaded location until dusk, and then released into nearby bushland. If juvenile fauna are discovered in hollows after a tree is felled, they are to be taken into the care of an organisation such as the Native Animal Trust Fund. </w:t>
      </w:r>
    </w:p>
    <w:p w14:paraId="297CB541" w14:textId="77777777" w:rsidR="005F74FE" w:rsidRDefault="005F74FE" w:rsidP="00664280">
      <w:pPr>
        <w:autoSpaceDE w:val="0"/>
        <w:autoSpaceDN w:val="0"/>
        <w:adjustRightInd w:val="0"/>
        <w:spacing w:after="0" w:line="240" w:lineRule="auto"/>
        <w:ind w:left="709"/>
        <w:jc w:val="both"/>
        <w:rPr>
          <w:rFonts w:ascii="Arial" w:hAnsi="Arial" w:cs="Arial"/>
        </w:rPr>
      </w:pPr>
    </w:p>
    <w:p w14:paraId="172AA594" w14:textId="2A12ACD2" w:rsidR="00DE3563" w:rsidRPr="00C92C5E" w:rsidRDefault="00DE3563" w:rsidP="00664280">
      <w:pPr>
        <w:autoSpaceDE w:val="0"/>
        <w:autoSpaceDN w:val="0"/>
        <w:adjustRightInd w:val="0"/>
        <w:spacing w:after="0" w:line="240" w:lineRule="auto"/>
        <w:ind w:left="709"/>
        <w:jc w:val="both"/>
        <w:rPr>
          <w:rFonts w:ascii="Arial" w:hAnsi="Arial" w:cs="Arial"/>
        </w:rPr>
      </w:pPr>
      <w:r w:rsidRPr="00C92C5E">
        <w:rPr>
          <w:rFonts w:ascii="Arial" w:hAnsi="Arial" w:cs="Arial"/>
        </w:rPr>
        <w:t xml:space="preserve">Injured fauna should be assessed by the ecologist and euthanised if their injuries are such that the ecologist considers that they are unlikely to survive. If injured fauna are likely to survive, they should be taken to a vet for treatment. After treatment, fauna should be taken to an organisation such as the Native Animal Trust Fund for care until they can be assessed. </w:t>
      </w:r>
    </w:p>
    <w:p w14:paraId="5A1ECDF8" w14:textId="77777777" w:rsidR="00DE3563" w:rsidRDefault="00DE3563" w:rsidP="00664280">
      <w:pPr>
        <w:spacing w:after="0" w:line="240" w:lineRule="auto"/>
        <w:jc w:val="both"/>
        <w:rPr>
          <w:rFonts w:ascii="Arial" w:hAnsi="Arial" w:cs="Arial"/>
          <w:b/>
          <w:bCs/>
        </w:rPr>
      </w:pPr>
    </w:p>
    <w:p w14:paraId="49844690" w14:textId="77777777" w:rsidR="00D14AC5" w:rsidRDefault="00D14AC5" w:rsidP="00D14AC5">
      <w:pPr>
        <w:tabs>
          <w:tab w:val="left" w:pos="709"/>
        </w:tabs>
        <w:spacing w:after="0" w:line="240" w:lineRule="auto"/>
        <w:ind w:left="709"/>
        <w:jc w:val="both"/>
        <w:rPr>
          <w:rFonts w:ascii="Arial" w:hAnsi="Arial" w:cs="Arial"/>
        </w:rPr>
      </w:pPr>
      <w:r>
        <w:rPr>
          <w:rFonts w:ascii="Arial" w:hAnsi="Arial" w:cs="Arial"/>
          <w:b/>
          <w:bCs/>
        </w:rPr>
        <w:tab/>
      </w:r>
      <w:r w:rsidRPr="00225E9E">
        <w:rPr>
          <w:rFonts w:ascii="Arial" w:hAnsi="Arial" w:cs="Arial"/>
          <w:u w:val="single"/>
        </w:rPr>
        <w:t>Reason</w:t>
      </w:r>
      <w:r w:rsidRPr="00225E9E">
        <w:rPr>
          <w:rFonts w:ascii="Arial" w:hAnsi="Arial" w:cs="Arial"/>
        </w:rPr>
        <w:t>: To ensure</w:t>
      </w:r>
      <w:r>
        <w:rPr>
          <w:rFonts w:ascii="Arial" w:hAnsi="Arial" w:cs="Arial"/>
        </w:rPr>
        <w:t xml:space="preserve"> the development does not adversely impact on biodiversity.</w:t>
      </w:r>
    </w:p>
    <w:p w14:paraId="7D727054" w14:textId="2A4C3B1B" w:rsidR="00D14AC5" w:rsidRDefault="00D14AC5" w:rsidP="00664280">
      <w:pPr>
        <w:spacing w:after="0" w:line="240" w:lineRule="auto"/>
        <w:jc w:val="both"/>
        <w:rPr>
          <w:rFonts w:ascii="Arial" w:hAnsi="Arial" w:cs="Arial"/>
          <w:b/>
          <w:bCs/>
        </w:rPr>
      </w:pPr>
    </w:p>
    <w:p w14:paraId="7293CE49" w14:textId="77777777" w:rsidR="00D14AC5" w:rsidRDefault="00D14AC5" w:rsidP="00664280">
      <w:pPr>
        <w:widowControl w:val="0"/>
        <w:spacing w:after="0" w:line="240" w:lineRule="auto"/>
        <w:jc w:val="both"/>
        <w:rPr>
          <w:rFonts w:ascii="Arial" w:hAnsi="Arial" w:cs="Arial"/>
          <w:b/>
          <w:bCs/>
        </w:rPr>
      </w:pPr>
    </w:p>
    <w:p w14:paraId="5024CAE4" w14:textId="0416409F" w:rsidR="004033A1" w:rsidRPr="00030917" w:rsidRDefault="005F74FE" w:rsidP="0057260C">
      <w:pPr>
        <w:widowControl w:val="0"/>
        <w:spacing w:before="120" w:after="0" w:line="240" w:lineRule="auto"/>
        <w:jc w:val="both"/>
        <w:rPr>
          <w:rFonts w:ascii="Arial" w:hAnsi="Arial" w:cs="Arial"/>
          <w:b/>
          <w:bCs/>
        </w:rPr>
      </w:pPr>
      <w:r>
        <w:rPr>
          <w:rFonts w:ascii="Arial" w:hAnsi="Arial" w:cs="Arial"/>
          <w:b/>
          <w:bCs/>
        </w:rPr>
        <w:t>C7</w:t>
      </w:r>
      <w:r>
        <w:rPr>
          <w:rFonts w:ascii="Arial" w:hAnsi="Arial" w:cs="Arial"/>
          <w:b/>
          <w:bCs/>
        </w:rPr>
        <w:tab/>
      </w:r>
      <w:r w:rsidR="004033A1">
        <w:rPr>
          <w:rFonts w:ascii="Arial" w:hAnsi="Arial" w:cs="Arial"/>
          <w:b/>
          <w:bCs/>
        </w:rPr>
        <w:t>Toilet Facilities during Construction</w:t>
      </w:r>
    </w:p>
    <w:p w14:paraId="5BA12567" w14:textId="77777777" w:rsidR="004033A1" w:rsidRPr="00B56532" w:rsidRDefault="004033A1" w:rsidP="00664280">
      <w:pPr>
        <w:pStyle w:val="ListParagraph"/>
        <w:widowControl w:val="0"/>
        <w:spacing w:after="0" w:line="240" w:lineRule="auto"/>
        <w:contextualSpacing w:val="0"/>
        <w:jc w:val="both"/>
        <w:rPr>
          <w:rFonts w:ascii="Arial" w:hAnsi="Arial" w:cs="Arial"/>
        </w:rPr>
      </w:pPr>
    </w:p>
    <w:p w14:paraId="4620BC80" w14:textId="77777777" w:rsidR="005427BA" w:rsidRDefault="00E7619C" w:rsidP="00664280">
      <w:pPr>
        <w:widowControl w:val="0"/>
        <w:spacing w:after="0" w:line="240" w:lineRule="auto"/>
        <w:ind w:left="709"/>
        <w:jc w:val="both"/>
        <w:rPr>
          <w:rFonts w:ascii="Arial" w:hAnsi="Arial" w:cs="Arial"/>
        </w:rPr>
      </w:pPr>
      <w:r w:rsidRPr="004033A1">
        <w:rPr>
          <w:rFonts w:ascii="Arial" w:hAnsi="Arial" w:cs="Arial"/>
        </w:rPr>
        <w:t>Toilet facilities must be provided on the work site during construction at the rate of one</w:t>
      </w:r>
      <w:r w:rsidR="004033A1">
        <w:rPr>
          <w:rFonts w:ascii="Arial" w:hAnsi="Arial" w:cs="Arial"/>
        </w:rPr>
        <w:t xml:space="preserve"> t</w:t>
      </w:r>
      <w:r w:rsidRPr="004033A1">
        <w:rPr>
          <w:rFonts w:ascii="Arial" w:hAnsi="Arial" w:cs="Arial"/>
        </w:rPr>
        <w:t>oilet for every 20 persons or part of 20 persons employed at the work site. Each toilet</w:t>
      </w:r>
      <w:r w:rsidR="005427BA">
        <w:rPr>
          <w:rFonts w:ascii="Arial" w:hAnsi="Arial" w:cs="Arial"/>
        </w:rPr>
        <w:t xml:space="preserve"> </w:t>
      </w:r>
      <w:r w:rsidRPr="004033A1">
        <w:rPr>
          <w:rFonts w:ascii="Arial" w:hAnsi="Arial" w:cs="Arial"/>
        </w:rPr>
        <w:t>provided must:</w:t>
      </w:r>
    </w:p>
    <w:p w14:paraId="3FDA6955" w14:textId="77777777" w:rsidR="005427BA" w:rsidRDefault="005427BA" w:rsidP="00664280">
      <w:pPr>
        <w:widowControl w:val="0"/>
        <w:spacing w:after="0" w:line="240" w:lineRule="auto"/>
        <w:ind w:left="709"/>
        <w:jc w:val="both"/>
        <w:rPr>
          <w:rFonts w:ascii="Arial" w:hAnsi="Arial" w:cs="Arial"/>
        </w:rPr>
      </w:pPr>
    </w:p>
    <w:p w14:paraId="67B42EC4" w14:textId="6A9F5C26" w:rsidR="005427BA" w:rsidRDefault="00E7619C" w:rsidP="00664280">
      <w:pPr>
        <w:pStyle w:val="ListParagraph"/>
        <w:widowControl w:val="0"/>
        <w:numPr>
          <w:ilvl w:val="0"/>
          <w:numId w:val="24"/>
        </w:numPr>
        <w:spacing w:after="0" w:line="240" w:lineRule="auto"/>
        <w:ind w:left="1276" w:hanging="567"/>
        <w:rPr>
          <w:rFonts w:ascii="Arial" w:hAnsi="Arial" w:cs="Arial"/>
        </w:rPr>
      </w:pPr>
      <w:r w:rsidRPr="005427BA">
        <w:rPr>
          <w:rFonts w:ascii="Arial" w:hAnsi="Arial" w:cs="Arial"/>
        </w:rPr>
        <w:t>Be a standard flushing toilet, co</w:t>
      </w:r>
      <w:r w:rsidR="005427BA">
        <w:rPr>
          <w:rFonts w:ascii="Arial" w:hAnsi="Arial" w:cs="Arial"/>
        </w:rPr>
        <w:t>nnected to a public sewer, or</w:t>
      </w:r>
    </w:p>
    <w:p w14:paraId="11E3C8E9" w14:textId="77777777" w:rsidR="005427BA" w:rsidRDefault="005427BA" w:rsidP="00664280">
      <w:pPr>
        <w:pStyle w:val="ListParagraph"/>
        <w:widowControl w:val="0"/>
        <w:spacing w:after="0" w:line="240" w:lineRule="auto"/>
        <w:ind w:left="1276"/>
        <w:rPr>
          <w:rFonts w:ascii="Arial" w:hAnsi="Arial" w:cs="Arial"/>
        </w:rPr>
      </w:pPr>
    </w:p>
    <w:p w14:paraId="1886C9BB" w14:textId="6342EDE4" w:rsidR="005427BA" w:rsidRDefault="00E7619C" w:rsidP="00664280">
      <w:pPr>
        <w:pStyle w:val="ListParagraph"/>
        <w:widowControl w:val="0"/>
        <w:numPr>
          <w:ilvl w:val="0"/>
          <w:numId w:val="24"/>
        </w:numPr>
        <w:spacing w:after="0" w:line="240" w:lineRule="auto"/>
        <w:ind w:left="1276" w:hanging="567"/>
        <w:rPr>
          <w:rFonts w:ascii="Arial" w:hAnsi="Arial" w:cs="Arial"/>
        </w:rPr>
      </w:pPr>
      <w:r w:rsidRPr="005427BA">
        <w:rPr>
          <w:rFonts w:ascii="Arial" w:hAnsi="Arial" w:cs="Arial"/>
        </w:rPr>
        <w:t>If connection to a public sewer is not available, to an on-site effluent disposal</w:t>
      </w:r>
      <w:r w:rsidRPr="005427BA">
        <w:rPr>
          <w:rFonts w:ascii="Arial" w:hAnsi="Arial" w:cs="Arial"/>
        </w:rPr>
        <w:br/>
        <w:t>system</w:t>
      </w:r>
      <w:r w:rsidR="005427BA">
        <w:rPr>
          <w:rFonts w:ascii="Arial" w:hAnsi="Arial" w:cs="Arial"/>
        </w:rPr>
        <w:t xml:space="preserve"> approved by the council, or</w:t>
      </w:r>
    </w:p>
    <w:p w14:paraId="19AD3D5D" w14:textId="77777777" w:rsidR="005427BA" w:rsidRPr="005427BA" w:rsidRDefault="005427BA" w:rsidP="00664280">
      <w:pPr>
        <w:pStyle w:val="ListParagraph"/>
        <w:widowControl w:val="0"/>
        <w:spacing w:after="0" w:line="240" w:lineRule="auto"/>
        <w:rPr>
          <w:rFonts w:ascii="Arial" w:hAnsi="Arial" w:cs="Arial"/>
        </w:rPr>
      </w:pPr>
    </w:p>
    <w:p w14:paraId="4BC47880" w14:textId="05F5DC29" w:rsidR="00E7619C" w:rsidRPr="005427BA" w:rsidRDefault="00E7619C" w:rsidP="00664280">
      <w:pPr>
        <w:pStyle w:val="ListParagraph"/>
        <w:widowControl w:val="0"/>
        <w:numPr>
          <w:ilvl w:val="0"/>
          <w:numId w:val="24"/>
        </w:numPr>
        <w:spacing w:after="0" w:line="240" w:lineRule="auto"/>
        <w:ind w:left="1276" w:hanging="567"/>
        <w:rPr>
          <w:rFonts w:ascii="Arial" w:hAnsi="Arial" w:cs="Arial"/>
        </w:rPr>
      </w:pPr>
      <w:r w:rsidRPr="005427BA">
        <w:rPr>
          <w:rFonts w:ascii="Arial" w:hAnsi="Arial" w:cs="Arial"/>
        </w:rPr>
        <w:t>A portable toilet.</w:t>
      </w:r>
    </w:p>
    <w:p w14:paraId="01E421AD" w14:textId="1734CE62" w:rsidR="005F1B31" w:rsidRDefault="005F1B31" w:rsidP="00664280">
      <w:pPr>
        <w:pStyle w:val="ListParagraph"/>
        <w:spacing w:after="0" w:line="240" w:lineRule="auto"/>
        <w:contextualSpacing w:val="0"/>
        <w:jc w:val="both"/>
        <w:rPr>
          <w:rFonts w:ascii="Arial" w:hAnsi="Arial" w:cs="Arial"/>
          <w:b/>
          <w:bCs/>
        </w:rPr>
      </w:pPr>
    </w:p>
    <w:p w14:paraId="78CA69EB" w14:textId="2F96179D" w:rsidR="004B198F" w:rsidRDefault="004B198F" w:rsidP="00664280">
      <w:pPr>
        <w:pStyle w:val="ListParagraph"/>
        <w:spacing w:after="0" w:line="240" w:lineRule="auto"/>
        <w:contextualSpacing w:val="0"/>
        <w:jc w:val="both"/>
        <w:rPr>
          <w:rFonts w:ascii="Arial" w:hAnsi="Arial" w:cs="Arial"/>
        </w:rPr>
      </w:pPr>
      <w:r w:rsidRPr="005F74FE">
        <w:rPr>
          <w:rFonts w:ascii="Arial" w:hAnsi="Arial" w:cs="Arial"/>
          <w:u w:val="single"/>
        </w:rPr>
        <w:t>Reason</w:t>
      </w:r>
      <w:r>
        <w:rPr>
          <w:rFonts w:ascii="Arial" w:hAnsi="Arial" w:cs="Arial"/>
        </w:rPr>
        <w:t xml:space="preserve">: To </w:t>
      </w:r>
      <w:r w:rsidR="00C526C7">
        <w:rPr>
          <w:rFonts w:ascii="Arial" w:hAnsi="Arial" w:cs="Arial"/>
        </w:rPr>
        <w:t xml:space="preserve">provide appropriate on-site amenities during demolition and construction work. </w:t>
      </w:r>
    </w:p>
    <w:p w14:paraId="1E9EB276" w14:textId="77777777" w:rsidR="004B198F" w:rsidRDefault="004B198F" w:rsidP="00664280">
      <w:pPr>
        <w:pStyle w:val="ListParagraph"/>
        <w:spacing w:after="0" w:line="240" w:lineRule="auto"/>
        <w:contextualSpacing w:val="0"/>
        <w:jc w:val="both"/>
        <w:rPr>
          <w:rFonts w:ascii="Arial" w:hAnsi="Arial" w:cs="Arial"/>
          <w:b/>
          <w:bCs/>
        </w:rPr>
      </w:pPr>
    </w:p>
    <w:p w14:paraId="4875F836" w14:textId="131A9954" w:rsidR="00D140DA" w:rsidRPr="000B151A" w:rsidRDefault="000B151A" w:rsidP="0057260C">
      <w:pPr>
        <w:spacing w:before="120" w:after="0" w:line="240" w:lineRule="auto"/>
        <w:ind w:left="720" w:hanging="720"/>
        <w:jc w:val="both"/>
        <w:rPr>
          <w:rFonts w:ascii="Arial" w:hAnsi="Arial" w:cs="Arial"/>
          <w:b/>
          <w:bCs/>
        </w:rPr>
      </w:pPr>
      <w:r>
        <w:rPr>
          <w:rFonts w:ascii="Arial" w:hAnsi="Arial" w:cs="Arial"/>
          <w:b/>
          <w:bCs/>
        </w:rPr>
        <w:t>C</w:t>
      </w:r>
      <w:r w:rsidR="0087343F">
        <w:rPr>
          <w:rFonts w:ascii="Arial" w:hAnsi="Arial" w:cs="Arial"/>
          <w:b/>
          <w:bCs/>
        </w:rPr>
        <w:t>8</w:t>
      </w:r>
      <w:r>
        <w:rPr>
          <w:rFonts w:ascii="Arial" w:hAnsi="Arial" w:cs="Arial"/>
          <w:b/>
          <w:bCs/>
        </w:rPr>
        <w:tab/>
      </w:r>
      <w:r w:rsidR="00D140DA" w:rsidRPr="000B151A">
        <w:rPr>
          <w:rFonts w:ascii="Arial" w:hAnsi="Arial" w:cs="Arial"/>
          <w:b/>
          <w:bCs/>
        </w:rPr>
        <w:t>Implementation of the Construction Site Management Plan</w:t>
      </w:r>
      <w:r w:rsidR="00030917">
        <w:rPr>
          <w:rFonts w:ascii="Arial" w:hAnsi="Arial" w:cs="Arial"/>
          <w:b/>
          <w:bCs/>
        </w:rPr>
        <w:t xml:space="preserve"> and Waste Management Plan</w:t>
      </w:r>
    </w:p>
    <w:p w14:paraId="094F8720" w14:textId="77777777" w:rsidR="00D140DA" w:rsidRDefault="00D140DA" w:rsidP="00664280">
      <w:pPr>
        <w:pStyle w:val="ListParagraph"/>
        <w:spacing w:after="0" w:line="240" w:lineRule="auto"/>
        <w:contextualSpacing w:val="0"/>
        <w:jc w:val="both"/>
        <w:rPr>
          <w:rFonts w:ascii="Arial" w:hAnsi="Arial" w:cs="Arial"/>
          <w:b/>
          <w:bCs/>
        </w:rPr>
      </w:pPr>
    </w:p>
    <w:p w14:paraId="44DA2ABC" w14:textId="1B7BE2F2" w:rsidR="00587877" w:rsidRPr="00587877" w:rsidRDefault="00D140DA" w:rsidP="00664280">
      <w:pPr>
        <w:pStyle w:val="ListParagraph"/>
        <w:spacing w:after="0" w:line="240" w:lineRule="auto"/>
        <w:jc w:val="both"/>
        <w:rPr>
          <w:rFonts w:ascii="Arial" w:hAnsi="Arial" w:cs="Arial"/>
        </w:rPr>
      </w:pPr>
      <w:r>
        <w:rPr>
          <w:rFonts w:ascii="Arial" w:hAnsi="Arial" w:cs="Arial"/>
        </w:rPr>
        <w:t xml:space="preserve">The </w:t>
      </w:r>
      <w:r w:rsidRPr="00EF1E41">
        <w:rPr>
          <w:rFonts w:ascii="Arial" w:hAnsi="Arial" w:cs="Arial"/>
        </w:rPr>
        <w:t xml:space="preserve">approved Construction Site Management Plan </w:t>
      </w:r>
      <w:r>
        <w:rPr>
          <w:rFonts w:ascii="Arial" w:hAnsi="Arial" w:cs="Arial"/>
        </w:rPr>
        <w:t xml:space="preserve">(incorporating the Sediment and Erosion Control Plan and Construction Traffic Management Plan) </w:t>
      </w:r>
      <w:r w:rsidR="00030917">
        <w:rPr>
          <w:rFonts w:ascii="Arial" w:hAnsi="Arial" w:cs="Arial"/>
        </w:rPr>
        <w:t xml:space="preserve">and the Waste Management Plan </w:t>
      </w:r>
      <w:r w:rsidRPr="00D140DA">
        <w:rPr>
          <w:rFonts w:ascii="Arial" w:hAnsi="Arial" w:cs="Arial"/>
        </w:rPr>
        <w:t xml:space="preserve">must be implemented and maintained prior to, and during, the construction </w:t>
      </w:r>
      <w:r>
        <w:rPr>
          <w:rFonts w:ascii="Arial" w:hAnsi="Arial" w:cs="Arial"/>
        </w:rPr>
        <w:t xml:space="preserve">woks on the site </w:t>
      </w:r>
      <w:r w:rsidR="00587877" w:rsidRPr="00587877">
        <w:rPr>
          <w:rFonts w:ascii="Arial" w:hAnsi="Arial" w:cs="Arial"/>
        </w:rPr>
        <w:t>until works are completed and all exposed surfaces are landscaped/sealed.</w:t>
      </w:r>
    </w:p>
    <w:p w14:paraId="582D3A98" w14:textId="5A2DCC4F" w:rsidR="00D23597" w:rsidRDefault="00D23597" w:rsidP="00664280">
      <w:pPr>
        <w:spacing w:after="0" w:line="240" w:lineRule="auto"/>
        <w:rPr>
          <w:rFonts w:ascii="Arial" w:hAnsi="Arial" w:cs="Arial"/>
        </w:rPr>
      </w:pPr>
    </w:p>
    <w:p w14:paraId="0F3B051F" w14:textId="16F03384" w:rsidR="00D140DA" w:rsidRDefault="00D140DA" w:rsidP="00664280">
      <w:pPr>
        <w:spacing w:after="0" w:line="240" w:lineRule="auto"/>
        <w:ind w:left="709"/>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sidR="000B151A">
        <w:rPr>
          <w:rFonts w:ascii="Arial" w:hAnsi="Arial" w:cs="Arial"/>
        </w:rPr>
        <w:t>ensure</w:t>
      </w:r>
      <w:r w:rsidRPr="005C194C">
        <w:rPr>
          <w:rFonts w:ascii="Arial" w:hAnsi="Arial" w:cs="Arial"/>
        </w:rPr>
        <w:t xml:space="preserve"> measures that will protect the public, and the surrounding environment, during site works and construction</w:t>
      </w:r>
      <w:r w:rsidR="000B151A">
        <w:rPr>
          <w:rFonts w:ascii="Arial" w:hAnsi="Arial" w:cs="Arial"/>
        </w:rPr>
        <w:t xml:space="preserve"> are implemented</w:t>
      </w:r>
      <w:r w:rsidR="00030917">
        <w:rPr>
          <w:rFonts w:ascii="Arial" w:hAnsi="Arial" w:cs="Arial"/>
        </w:rPr>
        <w:t xml:space="preserve"> prior to works commencing on the site</w:t>
      </w:r>
      <w:r>
        <w:rPr>
          <w:rFonts w:ascii="Arial" w:hAnsi="Arial" w:cs="Arial"/>
        </w:rPr>
        <w:t>.</w:t>
      </w:r>
    </w:p>
    <w:p w14:paraId="2A46593D" w14:textId="77777777" w:rsidR="00D54C65" w:rsidRDefault="00D54C65" w:rsidP="00664280">
      <w:pPr>
        <w:spacing w:after="0" w:line="240" w:lineRule="auto"/>
        <w:ind w:left="709"/>
        <w:jc w:val="both"/>
        <w:rPr>
          <w:rFonts w:ascii="Arial" w:hAnsi="Arial" w:cs="Arial"/>
        </w:rPr>
      </w:pPr>
    </w:p>
    <w:p w14:paraId="3A0B4C1D" w14:textId="09867FF0" w:rsidR="005D0DA5" w:rsidRPr="00342DF0" w:rsidRDefault="00342DF0" w:rsidP="006534C7">
      <w:pPr>
        <w:pBdr>
          <w:bottom w:val="single" w:sz="18" w:space="1" w:color="auto"/>
        </w:pBdr>
        <w:spacing w:before="240" w:after="0" w:line="240" w:lineRule="auto"/>
        <w:rPr>
          <w:rFonts w:ascii="Arial" w:hAnsi="Arial" w:cs="Arial"/>
          <w:b/>
          <w:bCs/>
        </w:rPr>
      </w:pPr>
      <w:r>
        <w:rPr>
          <w:rFonts w:ascii="Arial" w:hAnsi="Arial" w:cs="Arial"/>
          <w:b/>
          <w:bCs/>
        </w:rPr>
        <w:t>PART D:</w:t>
      </w:r>
      <w:r>
        <w:rPr>
          <w:rFonts w:ascii="Arial" w:hAnsi="Arial" w:cs="Arial"/>
          <w:b/>
          <w:bCs/>
        </w:rPr>
        <w:tab/>
      </w:r>
      <w:r w:rsidR="005D0DA5" w:rsidRPr="00342DF0">
        <w:rPr>
          <w:rFonts w:ascii="Arial" w:hAnsi="Arial" w:cs="Arial"/>
          <w:b/>
          <w:bCs/>
        </w:rPr>
        <w:t xml:space="preserve">DURING </w:t>
      </w:r>
      <w:r w:rsidR="00AA1121" w:rsidRPr="00342DF0">
        <w:rPr>
          <w:rFonts w:ascii="Arial" w:hAnsi="Arial" w:cs="Arial"/>
          <w:b/>
          <w:bCs/>
        </w:rPr>
        <w:t>WORKS</w:t>
      </w:r>
      <w:r w:rsidR="005D0DA5" w:rsidRPr="00342DF0">
        <w:rPr>
          <w:rFonts w:ascii="Arial" w:hAnsi="Arial" w:cs="Arial"/>
          <w:b/>
          <w:bCs/>
        </w:rPr>
        <w:t xml:space="preserve"> </w:t>
      </w:r>
    </w:p>
    <w:p w14:paraId="46440BFB" w14:textId="6F0BD513" w:rsidR="005D0DA5" w:rsidRPr="00877A7C" w:rsidRDefault="005D0DA5" w:rsidP="00664280">
      <w:pPr>
        <w:spacing w:after="0" w:line="240" w:lineRule="auto"/>
        <w:rPr>
          <w:rFonts w:ascii="Arial" w:hAnsi="Arial" w:cs="Arial"/>
          <w:b/>
          <w:bCs/>
        </w:rPr>
      </w:pPr>
    </w:p>
    <w:p w14:paraId="33FA1A90" w14:textId="7792E784" w:rsidR="005D0DA5" w:rsidRPr="00342DF0" w:rsidRDefault="00342DF0" w:rsidP="0057260C">
      <w:pPr>
        <w:tabs>
          <w:tab w:val="left" w:pos="709"/>
        </w:tabs>
        <w:spacing w:before="120" w:after="0" w:line="240" w:lineRule="auto"/>
        <w:rPr>
          <w:rFonts w:ascii="Arial" w:hAnsi="Arial" w:cs="Arial"/>
          <w:b/>
          <w:bCs/>
        </w:rPr>
      </w:pPr>
      <w:r>
        <w:rPr>
          <w:rFonts w:ascii="Arial" w:hAnsi="Arial" w:cs="Arial"/>
          <w:b/>
          <w:bCs/>
        </w:rPr>
        <w:t>D1</w:t>
      </w:r>
      <w:r>
        <w:rPr>
          <w:rFonts w:ascii="Arial" w:hAnsi="Arial" w:cs="Arial"/>
          <w:b/>
          <w:bCs/>
        </w:rPr>
        <w:tab/>
      </w:r>
      <w:r w:rsidR="00B2151A">
        <w:rPr>
          <w:rFonts w:ascii="Arial" w:hAnsi="Arial" w:cs="Arial"/>
          <w:b/>
          <w:bCs/>
        </w:rPr>
        <w:t>Construction H</w:t>
      </w:r>
      <w:r w:rsidR="007605F9" w:rsidRPr="00342DF0">
        <w:rPr>
          <w:rFonts w:ascii="Arial" w:hAnsi="Arial" w:cs="Arial"/>
          <w:b/>
          <w:bCs/>
        </w:rPr>
        <w:t>ours</w:t>
      </w:r>
    </w:p>
    <w:p w14:paraId="0A8147DE" w14:textId="24574469" w:rsidR="0071138F" w:rsidRDefault="0071138F" w:rsidP="00664280">
      <w:pPr>
        <w:pStyle w:val="ListParagraph"/>
        <w:spacing w:after="0" w:line="240" w:lineRule="auto"/>
        <w:rPr>
          <w:rFonts w:ascii="Arial" w:hAnsi="Arial" w:cs="Arial"/>
          <w:b/>
          <w:bCs/>
        </w:rPr>
      </w:pPr>
    </w:p>
    <w:p w14:paraId="4D847DBB" w14:textId="4BB639F5" w:rsidR="00256EF3" w:rsidRPr="00256EF3" w:rsidRDefault="0071138F" w:rsidP="00664280">
      <w:pPr>
        <w:pStyle w:val="ListParagraph"/>
        <w:spacing w:after="0" w:line="240" w:lineRule="auto"/>
        <w:jc w:val="both"/>
        <w:rPr>
          <w:rFonts w:ascii="Arial" w:hAnsi="Arial" w:cs="Arial"/>
        </w:rPr>
      </w:pPr>
      <w:r w:rsidRPr="0071138F">
        <w:rPr>
          <w:rFonts w:ascii="Arial" w:hAnsi="Arial" w:cs="Arial"/>
        </w:rPr>
        <w:t>The hours of</w:t>
      </w:r>
      <w:r w:rsidRPr="00256EF3">
        <w:rPr>
          <w:rFonts w:ascii="Arial" w:hAnsi="Arial" w:cs="Arial"/>
        </w:rPr>
        <w:t xml:space="preserve"> demolition and/or </w:t>
      </w:r>
      <w:r w:rsidRPr="0071138F">
        <w:rPr>
          <w:rFonts w:ascii="Arial" w:hAnsi="Arial" w:cs="Arial"/>
        </w:rPr>
        <w:t xml:space="preserve">building work </w:t>
      </w:r>
      <w:r w:rsidR="00256EF3" w:rsidRPr="00256EF3">
        <w:rPr>
          <w:rFonts w:ascii="Arial" w:hAnsi="Arial" w:cs="Arial"/>
        </w:rPr>
        <w:t>shall be limited to the following hours:</w:t>
      </w:r>
    </w:p>
    <w:p w14:paraId="28DA4C4A" w14:textId="77777777" w:rsidR="00256EF3" w:rsidRPr="00256EF3" w:rsidRDefault="00256EF3" w:rsidP="00664280">
      <w:pPr>
        <w:pStyle w:val="ListParagraph"/>
        <w:spacing w:after="0" w:line="240" w:lineRule="auto"/>
        <w:rPr>
          <w:rFonts w:ascii="Arial" w:hAnsi="Arial" w:cs="Arial"/>
        </w:rPr>
      </w:pPr>
    </w:p>
    <w:p w14:paraId="31C6C9B0" w14:textId="10D5257B" w:rsidR="000B151A" w:rsidRPr="001138DF" w:rsidRDefault="00256EF3" w:rsidP="00664280">
      <w:pPr>
        <w:pStyle w:val="ListParagraph"/>
        <w:numPr>
          <w:ilvl w:val="0"/>
          <w:numId w:val="8"/>
        </w:numPr>
        <w:tabs>
          <w:tab w:val="left" w:pos="1418"/>
        </w:tabs>
        <w:spacing w:after="0" w:line="240" w:lineRule="auto"/>
        <w:ind w:hanging="11"/>
        <w:rPr>
          <w:rFonts w:ascii="Arial" w:hAnsi="Arial" w:cs="Arial"/>
        </w:rPr>
      </w:pPr>
      <w:r w:rsidRPr="001138DF">
        <w:rPr>
          <w:rFonts w:ascii="Arial" w:hAnsi="Arial" w:cs="Arial"/>
        </w:rPr>
        <w:t xml:space="preserve">Monday to Friday:  </w:t>
      </w:r>
      <w:r w:rsidRPr="001138DF">
        <w:rPr>
          <w:rFonts w:ascii="Arial" w:hAnsi="Arial" w:cs="Arial"/>
        </w:rPr>
        <w:tab/>
      </w:r>
      <w:r w:rsidRPr="001138DF">
        <w:rPr>
          <w:rFonts w:ascii="Arial" w:hAnsi="Arial" w:cs="Arial"/>
        </w:rPr>
        <w:tab/>
      </w:r>
      <w:r w:rsidRPr="001138DF">
        <w:rPr>
          <w:rFonts w:ascii="Arial" w:hAnsi="Arial" w:cs="Arial"/>
        </w:rPr>
        <w:tab/>
      </w:r>
      <w:r w:rsidR="001138DF" w:rsidRPr="001138DF">
        <w:rPr>
          <w:rFonts w:ascii="Arial" w:hAnsi="Arial" w:cs="Arial"/>
        </w:rPr>
        <w:t>7.00</w:t>
      </w:r>
      <w:r w:rsidRPr="001138DF">
        <w:rPr>
          <w:rFonts w:ascii="Arial" w:hAnsi="Arial" w:cs="Arial"/>
        </w:rPr>
        <w:t xml:space="preserve"> am to </w:t>
      </w:r>
      <w:r w:rsidR="001138DF" w:rsidRPr="001138DF">
        <w:rPr>
          <w:rFonts w:ascii="Arial" w:hAnsi="Arial" w:cs="Arial"/>
        </w:rPr>
        <w:t xml:space="preserve">6.00 </w:t>
      </w:r>
      <w:r w:rsidRPr="001138DF">
        <w:rPr>
          <w:rFonts w:ascii="Arial" w:hAnsi="Arial" w:cs="Arial"/>
        </w:rPr>
        <w:t>pm;</w:t>
      </w:r>
    </w:p>
    <w:p w14:paraId="513AA1B3" w14:textId="77777777" w:rsidR="003F723B" w:rsidRPr="001138DF" w:rsidRDefault="003F723B" w:rsidP="00664280">
      <w:pPr>
        <w:pStyle w:val="ListParagraph"/>
        <w:tabs>
          <w:tab w:val="left" w:pos="1418"/>
        </w:tabs>
        <w:spacing w:after="0" w:line="240" w:lineRule="auto"/>
        <w:rPr>
          <w:rFonts w:ascii="Arial" w:hAnsi="Arial" w:cs="Arial"/>
        </w:rPr>
      </w:pPr>
    </w:p>
    <w:p w14:paraId="4C632B8E" w14:textId="79AC00F5" w:rsidR="000B151A" w:rsidRPr="001138DF" w:rsidRDefault="00256EF3" w:rsidP="00664280">
      <w:pPr>
        <w:pStyle w:val="ListParagraph"/>
        <w:numPr>
          <w:ilvl w:val="0"/>
          <w:numId w:val="8"/>
        </w:numPr>
        <w:tabs>
          <w:tab w:val="left" w:pos="1418"/>
        </w:tabs>
        <w:spacing w:after="0" w:line="240" w:lineRule="auto"/>
        <w:ind w:hanging="11"/>
        <w:rPr>
          <w:rFonts w:ascii="Arial" w:hAnsi="Arial" w:cs="Arial"/>
        </w:rPr>
      </w:pPr>
      <w:r w:rsidRPr="001138DF">
        <w:rPr>
          <w:rFonts w:ascii="Arial" w:hAnsi="Arial" w:cs="Arial"/>
        </w:rPr>
        <w:t xml:space="preserve">Saturday:  </w:t>
      </w:r>
      <w:r w:rsidRPr="001138DF">
        <w:rPr>
          <w:rFonts w:ascii="Arial" w:hAnsi="Arial" w:cs="Arial"/>
        </w:rPr>
        <w:tab/>
      </w:r>
      <w:r w:rsidRPr="001138DF">
        <w:rPr>
          <w:rFonts w:ascii="Arial" w:hAnsi="Arial" w:cs="Arial"/>
        </w:rPr>
        <w:tab/>
      </w:r>
      <w:r w:rsidRPr="001138DF">
        <w:rPr>
          <w:rFonts w:ascii="Arial" w:hAnsi="Arial" w:cs="Arial"/>
        </w:rPr>
        <w:tab/>
      </w:r>
      <w:r w:rsidRPr="001138DF">
        <w:rPr>
          <w:rFonts w:ascii="Arial" w:hAnsi="Arial" w:cs="Arial"/>
        </w:rPr>
        <w:tab/>
      </w:r>
      <w:r w:rsidR="001138DF" w:rsidRPr="001138DF">
        <w:rPr>
          <w:rFonts w:ascii="Arial" w:hAnsi="Arial" w:cs="Arial"/>
        </w:rPr>
        <w:t xml:space="preserve">8.00 </w:t>
      </w:r>
      <w:r w:rsidRPr="001138DF">
        <w:rPr>
          <w:rFonts w:ascii="Arial" w:hAnsi="Arial" w:cs="Arial"/>
        </w:rPr>
        <w:t xml:space="preserve">am to </w:t>
      </w:r>
      <w:r w:rsidR="001138DF" w:rsidRPr="001138DF">
        <w:rPr>
          <w:rFonts w:ascii="Arial" w:hAnsi="Arial" w:cs="Arial"/>
        </w:rPr>
        <w:t xml:space="preserve">1.00 </w:t>
      </w:r>
      <w:r w:rsidRPr="001138DF">
        <w:rPr>
          <w:rFonts w:ascii="Arial" w:hAnsi="Arial" w:cs="Arial"/>
        </w:rPr>
        <w:t>pm;</w:t>
      </w:r>
    </w:p>
    <w:p w14:paraId="0C806A41" w14:textId="77777777" w:rsidR="003F723B" w:rsidRPr="003F723B" w:rsidRDefault="003F723B" w:rsidP="00664280">
      <w:pPr>
        <w:pStyle w:val="ListParagraph"/>
        <w:spacing w:after="0" w:line="240" w:lineRule="auto"/>
        <w:rPr>
          <w:rFonts w:ascii="Arial" w:hAnsi="Arial" w:cs="Arial"/>
        </w:rPr>
      </w:pPr>
    </w:p>
    <w:p w14:paraId="7D89C396" w14:textId="138AD243" w:rsidR="00256EF3" w:rsidRPr="000B151A" w:rsidRDefault="00256EF3" w:rsidP="00664280">
      <w:pPr>
        <w:pStyle w:val="ListParagraph"/>
        <w:numPr>
          <w:ilvl w:val="0"/>
          <w:numId w:val="8"/>
        </w:numPr>
        <w:tabs>
          <w:tab w:val="left" w:pos="1418"/>
        </w:tabs>
        <w:spacing w:after="0" w:line="240" w:lineRule="auto"/>
        <w:ind w:hanging="11"/>
        <w:rPr>
          <w:rFonts w:ascii="Arial" w:hAnsi="Arial" w:cs="Arial"/>
        </w:rPr>
      </w:pPr>
      <w:r w:rsidRPr="000B151A">
        <w:rPr>
          <w:rFonts w:ascii="Arial" w:hAnsi="Arial" w:cs="Arial"/>
        </w:rPr>
        <w:t>No Construction on Sundays or Public Holidays.</w:t>
      </w:r>
    </w:p>
    <w:p w14:paraId="6C2B5013" w14:textId="77777777" w:rsidR="00C526C7" w:rsidRDefault="00C526C7" w:rsidP="00664280">
      <w:pPr>
        <w:pStyle w:val="ListParagraph"/>
        <w:spacing w:after="0" w:line="240" w:lineRule="auto"/>
        <w:jc w:val="both"/>
        <w:rPr>
          <w:rFonts w:ascii="Arial" w:hAnsi="Arial" w:cs="Arial"/>
          <w:bCs/>
        </w:rPr>
      </w:pPr>
    </w:p>
    <w:p w14:paraId="1FDBBFB1" w14:textId="66769331" w:rsidR="00256EF3" w:rsidRDefault="000C3EE8" w:rsidP="00E63CDF">
      <w:pPr>
        <w:pStyle w:val="ListParagraph"/>
        <w:widowControl w:val="0"/>
        <w:spacing w:after="0" w:line="240" w:lineRule="auto"/>
        <w:jc w:val="both"/>
        <w:rPr>
          <w:rFonts w:ascii="Arial" w:hAnsi="Arial" w:cs="Arial"/>
          <w:bCs/>
        </w:rPr>
      </w:pPr>
      <w:r w:rsidRPr="000C3EE8">
        <w:rPr>
          <w:rFonts w:ascii="Arial" w:hAnsi="Arial" w:cs="Arial"/>
          <w:bCs/>
        </w:rPr>
        <w:t xml:space="preserve">Unless otherwise approved within </w:t>
      </w:r>
      <w:r w:rsidR="00950E87">
        <w:rPr>
          <w:rFonts w:ascii="Arial" w:hAnsi="Arial" w:cs="Arial"/>
          <w:bCs/>
        </w:rPr>
        <w:t>the</w:t>
      </w:r>
      <w:r w:rsidRPr="000C3EE8">
        <w:rPr>
          <w:rFonts w:ascii="Arial" w:hAnsi="Arial" w:cs="Arial"/>
          <w:bCs/>
        </w:rPr>
        <w:t xml:space="preserve"> </w:t>
      </w:r>
      <w:r w:rsidR="00950E87" w:rsidRPr="000C3EE8">
        <w:rPr>
          <w:rFonts w:ascii="Arial" w:hAnsi="Arial" w:cs="Arial"/>
          <w:bCs/>
        </w:rPr>
        <w:t>Construction Site Management Plan</w:t>
      </w:r>
      <w:r w:rsidRPr="000C3EE8">
        <w:rPr>
          <w:rFonts w:ascii="Arial" w:hAnsi="Arial" w:cs="Arial"/>
          <w:bCs/>
        </w:rPr>
        <w:t>, construction vehicles, machinery, goods or materials must not be delivered to the site outside the approved hours of site works. Note: Any variation to the hours of work requires Council’s approval.</w:t>
      </w:r>
    </w:p>
    <w:p w14:paraId="0545C855" w14:textId="77777777" w:rsidR="004A46B5" w:rsidRDefault="004A46B5" w:rsidP="00E63CDF">
      <w:pPr>
        <w:pStyle w:val="ListParagraph"/>
        <w:widowControl w:val="0"/>
        <w:spacing w:after="0" w:line="240" w:lineRule="auto"/>
        <w:jc w:val="both"/>
        <w:rPr>
          <w:rFonts w:ascii="Arial" w:hAnsi="Arial" w:cs="Arial"/>
          <w:bCs/>
        </w:rPr>
      </w:pPr>
    </w:p>
    <w:p w14:paraId="236CAF6D" w14:textId="6D23EEBD" w:rsidR="004A46B5" w:rsidRDefault="004A46B5" w:rsidP="00E63CDF">
      <w:pPr>
        <w:widowControl w:val="0"/>
        <w:spacing w:after="0" w:line="240" w:lineRule="auto"/>
        <w:ind w:left="709"/>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ensure</w:t>
      </w:r>
      <w:r w:rsidRPr="005C194C">
        <w:rPr>
          <w:rFonts w:ascii="Arial" w:hAnsi="Arial" w:cs="Arial"/>
        </w:rPr>
        <w:t xml:space="preserve"> </w:t>
      </w:r>
      <w:r>
        <w:rPr>
          <w:rFonts w:ascii="Arial" w:hAnsi="Arial" w:cs="Arial"/>
        </w:rPr>
        <w:t xml:space="preserve">the amenity of the area is maintained during construction. </w:t>
      </w:r>
    </w:p>
    <w:p w14:paraId="4CBDAB97" w14:textId="77777777" w:rsidR="004A46B5" w:rsidRPr="000C3EE8" w:rsidRDefault="004A46B5" w:rsidP="00E63CDF">
      <w:pPr>
        <w:pStyle w:val="ListParagraph"/>
        <w:widowControl w:val="0"/>
        <w:spacing w:after="0" w:line="240" w:lineRule="auto"/>
        <w:jc w:val="both"/>
        <w:rPr>
          <w:rFonts w:ascii="Arial" w:hAnsi="Arial" w:cs="Arial"/>
          <w:bCs/>
        </w:rPr>
      </w:pPr>
    </w:p>
    <w:p w14:paraId="580A546F" w14:textId="5D36E697" w:rsidR="00C31C2C" w:rsidRPr="00342DF0" w:rsidRDefault="00342DF0" w:rsidP="00E63CDF">
      <w:pPr>
        <w:widowControl w:val="0"/>
        <w:tabs>
          <w:tab w:val="left" w:pos="709"/>
        </w:tabs>
        <w:spacing w:before="120" w:after="0" w:line="240" w:lineRule="auto"/>
        <w:rPr>
          <w:rFonts w:ascii="Arial" w:hAnsi="Arial" w:cs="Arial"/>
          <w:b/>
          <w:bCs/>
        </w:rPr>
      </w:pPr>
      <w:r>
        <w:rPr>
          <w:rFonts w:ascii="Arial" w:hAnsi="Arial" w:cs="Arial"/>
          <w:b/>
          <w:bCs/>
        </w:rPr>
        <w:t>D2</w:t>
      </w:r>
      <w:r>
        <w:rPr>
          <w:rFonts w:ascii="Arial" w:hAnsi="Arial" w:cs="Arial"/>
          <w:b/>
          <w:bCs/>
        </w:rPr>
        <w:tab/>
      </w:r>
      <w:r w:rsidR="0071138F" w:rsidRPr="00342DF0">
        <w:rPr>
          <w:rFonts w:ascii="Arial" w:hAnsi="Arial" w:cs="Arial"/>
          <w:b/>
          <w:bCs/>
        </w:rPr>
        <w:t xml:space="preserve">Compliance with Construction </w:t>
      </w:r>
      <w:r w:rsidR="000D100A">
        <w:rPr>
          <w:rFonts w:ascii="Arial" w:hAnsi="Arial" w:cs="Arial"/>
          <w:b/>
          <w:bCs/>
        </w:rPr>
        <w:t xml:space="preserve">Site </w:t>
      </w:r>
      <w:r w:rsidR="0071138F" w:rsidRPr="00342DF0">
        <w:rPr>
          <w:rFonts w:ascii="Arial" w:hAnsi="Arial" w:cs="Arial"/>
          <w:b/>
          <w:bCs/>
        </w:rPr>
        <w:t>Management Plan</w:t>
      </w:r>
      <w:r w:rsidR="000B151A">
        <w:rPr>
          <w:rFonts w:ascii="Arial" w:hAnsi="Arial" w:cs="Arial"/>
          <w:b/>
          <w:bCs/>
        </w:rPr>
        <w:t xml:space="preserve"> </w:t>
      </w:r>
    </w:p>
    <w:p w14:paraId="04BC4104" w14:textId="29D16F19" w:rsidR="009C3927" w:rsidRDefault="009C3927" w:rsidP="00E63CDF">
      <w:pPr>
        <w:pStyle w:val="ListParagraph"/>
        <w:widowControl w:val="0"/>
        <w:spacing w:after="0" w:line="240" w:lineRule="auto"/>
        <w:jc w:val="both"/>
        <w:rPr>
          <w:rFonts w:ascii="Arial" w:hAnsi="Arial" w:cs="Arial"/>
          <w:b/>
          <w:bCs/>
        </w:rPr>
      </w:pPr>
    </w:p>
    <w:p w14:paraId="629FCE79" w14:textId="1E785519" w:rsidR="004F6976" w:rsidRDefault="004F6976" w:rsidP="00E63CDF">
      <w:pPr>
        <w:pStyle w:val="ListParagraph"/>
        <w:widowControl w:val="0"/>
        <w:spacing w:after="0" w:line="240" w:lineRule="auto"/>
        <w:jc w:val="both"/>
        <w:rPr>
          <w:rFonts w:ascii="Arial" w:hAnsi="Arial" w:cs="Arial"/>
        </w:rPr>
      </w:pPr>
      <w:r w:rsidRPr="00821E88">
        <w:rPr>
          <w:rFonts w:ascii="Arial" w:hAnsi="Arial" w:cs="Arial"/>
        </w:rPr>
        <w:t>The</w:t>
      </w:r>
      <w:r w:rsidR="00821E88" w:rsidRPr="00821E88">
        <w:rPr>
          <w:rFonts w:ascii="Arial" w:hAnsi="Arial" w:cs="Arial"/>
        </w:rPr>
        <w:t xml:space="preserve"> requirements of the</w:t>
      </w:r>
      <w:r w:rsidRPr="00821E88">
        <w:rPr>
          <w:rFonts w:ascii="Arial" w:hAnsi="Arial" w:cs="Arial"/>
        </w:rPr>
        <w:t xml:space="preserve"> approved </w:t>
      </w:r>
      <w:r w:rsidR="00821E88" w:rsidRPr="00821E88">
        <w:rPr>
          <w:rFonts w:ascii="Arial" w:hAnsi="Arial" w:cs="Arial"/>
        </w:rPr>
        <w:t>Construction</w:t>
      </w:r>
      <w:r w:rsidR="000B151A">
        <w:rPr>
          <w:rFonts w:ascii="Arial" w:hAnsi="Arial" w:cs="Arial"/>
        </w:rPr>
        <w:t xml:space="preserve"> Site</w:t>
      </w:r>
      <w:r w:rsidR="00821E88" w:rsidRPr="00821E88">
        <w:rPr>
          <w:rFonts w:ascii="Arial" w:hAnsi="Arial" w:cs="Arial"/>
        </w:rPr>
        <w:t xml:space="preserve"> Management Plan </w:t>
      </w:r>
      <w:r w:rsidRPr="00821E88">
        <w:rPr>
          <w:rFonts w:ascii="Arial" w:hAnsi="Arial" w:cs="Arial"/>
        </w:rPr>
        <w:t xml:space="preserve">must be </w:t>
      </w:r>
      <w:r w:rsidR="00821E88">
        <w:rPr>
          <w:rFonts w:ascii="Arial" w:hAnsi="Arial" w:cs="Arial"/>
        </w:rPr>
        <w:t>complied with and ma</w:t>
      </w:r>
      <w:r w:rsidR="0094674B">
        <w:rPr>
          <w:rFonts w:ascii="Arial" w:hAnsi="Arial" w:cs="Arial"/>
        </w:rPr>
        <w:t xml:space="preserve">intained for the duration of the </w:t>
      </w:r>
      <w:r w:rsidR="00584BC8">
        <w:rPr>
          <w:rFonts w:ascii="Arial" w:hAnsi="Arial" w:cs="Arial"/>
        </w:rPr>
        <w:t>construction</w:t>
      </w:r>
      <w:r w:rsidR="0094674B">
        <w:rPr>
          <w:rFonts w:ascii="Arial" w:hAnsi="Arial" w:cs="Arial"/>
        </w:rPr>
        <w:t xml:space="preserve"> </w:t>
      </w:r>
      <w:r w:rsidR="00821E88">
        <w:rPr>
          <w:rFonts w:ascii="Arial" w:hAnsi="Arial" w:cs="Arial"/>
        </w:rPr>
        <w:t>works</w:t>
      </w:r>
      <w:r w:rsidR="0094674B">
        <w:rPr>
          <w:rFonts w:ascii="Arial" w:hAnsi="Arial" w:cs="Arial"/>
        </w:rPr>
        <w:t xml:space="preserve">. </w:t>
      </w:r>
      <w:r w:rsidR="008E1D28">
        <w:rPr>
          <w:rFonts w:ascii="Arial" w:hAnsi="Arial" w:cs="Arial"/>
        </w:rPr>
        <w:t>This includes, but is not limited to, the following:</w:t>
      </w:r>
    </w:p>
    <w:p w14:paraId="55214C5A" w14:textId="77777777" w:rsidR="008E1D28" w:rsidRDefault="008E1D28" w:rsidP="00E63CDF">
      <w:pPr>
        <w:pStyle w:val="ListParagraph"/>
        <w:widowControl w:val="0"/>
        <w:spacing w:after="0" w:line="240" w:lineRule="auto"/>
        <w:jc w:val="both"/>
        <w:rPr>
          <w:rFonts w:ascii="Arial" w:hAnsi="Arial" w:cs="Arial"/>
        </w:rPr>
      </w:pPr>
    </w:p>
    <w:p w14:paraId="5BA809C0" w14:textId="77777777" w:rsidR="00C92C5E" w:rsidRDefault="004A46B5" w:rsidP="00E63CDF">
      <w:pPr>
        <w:pStyle w:val="ListParagraph"/>
        <w:widowControl w:val="0"/>
        <w:numPr>
          <w:ilvl w:val="0"/>
          <w:numId w:val="9"/>
        </w:numPr>
        <w:spacing w:after="0" w:line="240" w:lineRule="auto"/>
        <w:ind w:left="1418" w:hanging="709"/>
        <w:jc w:val="both"/>
        <w:rPr>
          <w:rFonts w:ascii="Arial" w:hAnsi="Arial" w:cs="Arial"/>
        </w:rPr>
      </w:pPr>
      <w:r w:rsidRPr="004A46B5">
        <w:rPr>
          <w:rFonts w:ascii="Arial" w:hAnsi="Arial" w:cs="Arial"/>
        </w:rPr>
        <w:t xml:space="preserve">All practicable measures shall be undertaken to prevent and minimise harm to the environment and the amenity of the area as a result of the construction and operation of the development, particularly from </w:t>
      </w:r>
      <w:r w:rsidR="008E1D28" w:rsidRPr="004A46B5">
        <w:rPr>
          <w:rFonts w:ascii="Arial" w:hAnsi="Arial" w:cs="Arial"/>
        </w:rPr>
        <w:t>wind-blown dust, debris, noise</w:t>
      </w:r>
      <w:r w:rsidR="00950E87">
        <w:rPr>
          <w:rFonts w:ascii="Arial" w:hAnsi="Arial" w:cs="Arial"/>
        </w:rPr>
        <w:t>,</w:t>
      </w:r>
      <w:r w:rsidR="00950E87" w:rsidRPr="00950E87">
        <w:rPr>
          <w:rFonts w:ascii="Arial" w:hAnsi="Arial" w:cs="Arial"/>
        </w:rPr>
        <w:t xml:space="preserve"> </w:t>
      </w:r>
      <w:r w:rsidR="00950E87">
        <w:rPr>
          <w:rFonts w:ascii="Arial" w:hAnsi="Arial" w:cs="Arial"/>
        </w:rPr>
        <w:t xml:space="preserve">erosion and soil management </w:t>
      </w:r>
      <w:r w:rsidR="008E1D28" w:rsidRPr="004A46B5">
        <w:rPr>
          <w:rFonts w:ascii="Arial" w:hAnsi="Arial" w:cs="Arial"/>
        </w:rPr>
        <w:t>and the like.</w:t>
      </w:r>
    </w:p>
    <w:p w14:paraId="5805A2BD" w14:textId="77777777" w:rsidR="00DF5F03" w:rsidRDefault="00DF5F03" w:rsidP="00E63CDF">
      <w:pPr>
        <w:pStyle w:val="ListParagraph"/>
        <w:widowControl w:val="0"/>
        <w:spacing w:after="0" w:line="240" w:lineRule="auto"/>
        <w:ind w:left="1418"/>
        <w:jc w:val="both"/>
        <w:rPr>
          <w:rFonts w:ascii="Arial" w:hAnsi="Arial" w:cs="Arial"/>
        </w:rPr>
      </w:pPr>
    </w:p>
    <w:p w14:paraId="06B81773" w14:textId="77777777" w:rsidR="00C92C5E" w:rsidRDefault="00B8212D" w:rsidP="00E63CDF">
      <w:pPr>
        <w:pStyle w:val="ListParagraph"/>
        <w:widowControl w:val="0"/>
        <w:numPr>
          <w:ilvl w:val="0"/>
          <w:numId w:val="9"/>
        </w:numPr>
        <w:spacing w:after="0" w:line="240" w:lineRule="auto"/>
        <w:ind w:left="1418" w:hanging="709"/>
        <w:jc w:val="both"/>
        <w:rPr>
          <w:rFonts w:ascii="Arial" w:hAnsi="Arial" w:cs="Arial"/>
        </w:rPr>
      </w:pPr>
      <w:r w:rsidRPr="00C92C5E">
        <w:rPr>
          <w:rFonts w:ascii="Arial" w:hAnsi="Arial" w:cs="Arial"/>
        </w:rPr>
        <w:t xml:space="preserve">All building materials and equipment must be stored wholly within the site unless an approval to store them elsewhere has been </w:t>
      </w:r>
      <w:r w:rsidR="0027612F" w:rsidRPr="00C92C5E">
        <w:rPr>
          <w:rFonts w:ascii="Arial" w:hAnsi="Arial" w:cs="Arial"/>
        </w:rPr>
        <w:t>granted</w:t>
      </w:r>
      <w:r w:rsidR="000C3EE8" w:rsidRPr="00C92C5E">
        <w:rPr>
          <w:rFonts w:ascii="Arial" w:hAnsi="Arial" w:cs="Arial"/>
        </w:rPr>
        <w:t>.</w:t>
      </w:r>
    </w:p>
    <w:p w14:paraId="3AF073A9" w14:textId="77777777" w:rsidR="00DF5F03" w:rsidRPr="00DF5F03" w:rsidRDefault="00DF5F03" w:rsidP="00E63CDF">
      <w:pPr>
        <w:pStyle w:val="ListParagraph"/>
        <w:widowControl w:val="0"/>
        <w:spacing w:after="0" w:line="240" w:lineRule="auto"/>
        <w:rPr>
          <w:rFonts w:ascii="Arial" w:hAnsi="Arial" w:cs="Arial"/>
        </w:rPr>
      </w:pPr>
    </w:p>
    <w:p w14:paraId="523B0A89" w14:textId="77777777" w:rsidR="00C92C5E" w:rsidRDefault="004A46B5" w:rsidP="00E63CDF">
      <w:pPr>
        <w:pStyle w:val="ListParagraph"/>
        <w:widowControl w:val="0"/>
        <w:numPr>
          <w:ilvl w:val="0"/>
          <w:numId w:val="9"/>
        </w:numPr>
        <w:spacing w:after="0" w:line="240" w:lineRule="auto"/>
        <w:ind w:left="1418" w:hanging="709"/>
        <w:jc w:val="both"/>
        <w:rPr>
          <w:rFonts w:ascii="Arial" w:hAnsi="Arial" w:cs="Arial"/>
        </w:rPr>
      </w:pPr>
      <w:r w:rsidRPr="00C92C5E">
        <w:rPr>
          <w:rFonts w:ascii="Arial" w:hAnsi="Arial" w:cs="Arial"/>
        </w:rPr>
        <w:t xml:space="preserve">During construction, care must be taken to protect Council’s infrastructure, including street signs, footpath, kerb, gutter and drainage pits etc. </w:t>
      </w:r>
    </w:p>
    <w:p w14:paraId="00CCE4C1" w14:textId="77777777" w:rsidR="00DF5F03" w:rsidRPr="00DF5F03" w:rsidRDefault="00DF5F03" w:rsidP="00E63CDF">
      <w:pPr>
        <w:pStyle w:val="ListParagraph"/>
        <w:widowControl w:val="0"/>
        <w:spacing w:after="0" w:line="240" w:lineRule="auto"/>
        <w:rPr>
          <w:rFonts w:ascii="Arial" w:hAnsi="Arial" w:cs="Arial"/>
        </w:rPr>
      </w:pPr>
    </w:p>
    <w:p w14:paraId="363BC7E6" w14:textId="77777777" w:rsidR="00C92C5E" w:rsidRDefault="004A46B5" w:rsidP="00E63CDF">
      <w:pPr>
        <w:pStyle w:val="ListParagraph"/>
        <w:widowControl w:val="0"/>
        <w:numPr>
          <w:ilvl w:val="0"/>
          <w:numId w:val="9"/>
        </w:numPr>
        <w:spacing w:after="0" w:line="240" w:lineRule="auto"/>
        <w:ind w:left="1418" w:hanging="709"/>
        <w:jc w:val="both"/>
        <w:rPr>
          <w:rFonts w:ascii="Arial" w:hAnsi="Arial" w:cs="Arial"/>
        </w:rPr>
      </w:pPr>
      <w:r w:rsidRPr="00DF5F03">
        <w:rPr>
          <w:rFonts w:ascii="Arial" w:hAnsi="Arial" w:cs="Arial"/>
        </w:rPr>
        <w:t>Protecti</w:t>
      </w:r>
      <w:r w:rsidR="00DE31F4" w:rsidRPr="00DF5F03">
        <w:rPr>
          <w:rFonts w:ascii="Arial" w:hAnsi="Arial" w:cs="Arial"/>
        </w:rPr>
        <w:t>o</w:t>
      </w:r>
      <w:r w:rsidRPr="00DF5F03">
        <w:rPr>
          <w:rFonts w:ascii="Arial" w:hAnsi="Arial" w:cs="Arial"/>
        </w:rPr>
        <w:t xml:space="preserve">n measures shall be maintained in a state of good and safe condition throughout the course of demolition. </w:t>
      </w:r>
    </w:p>
    <w:p w14:paraId="44747265" w14:textId="77777777" w:rsidR="00DF5F03" w:rsidRPr="00DF5F03" w:rsidRDefault="00DF5F03" w:rsidP="00E63CDF">
      <w:pPr>
        <w:pStyle w:val="ListParagraph"/>
        <w:widowControl w:val="0"/>
        <w:spacing w:after="0" w:line="240" w:lineRule="auto"/>
        <w:rPr>
          <w:rFonts w:ascii="Arial" w:hAnsi="Arial" w:cs="Arial"/>
        </w:rPr>
      </w:pPr>
    </w:p>
    <w:p w14:paraId="5828C7A5" w14:textId="2E7094E7" w:rsidR="004A46B5" w:rsidRPr="00C92C5E" w:rsidRDefault="004A46B5" w:rsidP="00E63CDF">
      <w:pPr>
        <w:pStyle w:val="ListParagraph"/>
        <w:widowControl w:val="0"/>
        <w:numPr>
          <w:ilvl w:val="0"/>
          <w:numId w:val="9"/>
        </w:numPr>
        <w:spacing w:after="0" w:line="240" w:lineRule="auto"/>
        <w:ind w:left="1418" w:hanging="709"/>
        <w:jc w:val="both"/>
        <w:rPr>
          <w:rFonts w:ascii="Arial" w:hAnsi="Arial" w:cs="Arial"/>
        </w:rPr>
      </w:pPr>
      <w:r w:rsidRPr="00C92C5E">
        <w:rPr>
          <w:rFonts w:ascii="Arial" w:hAnsi="Arial" w:cs="Arial"/>
        </w:rPr>
        <w:t xml:space="preserve">The area fronting the site and in the vicinity of the development shall also be made safe for pedestrian and vehicular traffic at all times. </w:t>
      </w:r>
    </w:p>
    <w:p w14:paraId="3B201094" w14:textId="77777777" w:rsidR="004A46B5" w:rsidRDefault="004A46B5" w:rsidP="00E63CDF">
      <w:pPr>
        <w:widowControl w:val="0"/>
        <w:spacing w:after="0" w:line="240" w:lineRule="auto"/>
        <w:jc w:val="both"/>
        <w:rPr>
          <w:rFonts w:ascii="Arial" w:hAnsi="Arial" w:cs="Arial"/>
          <w:b/>
          <w:bCs/>
        </w:rPr>
      </w:pPr>
    </w:p>
    <w:p w14:paraId="7B183476" w14:textId="62FA99B3" w:rsidR="00584BC8" w:rsidRDefault="00584BC8" w:rsidP="00E63CDF">
      <w:pPr>
        <w:widowControl w:val="0"/>
        <w:spacing w:after="0" w:line="240" w:lineRule="auto"/>
        <w:ind w:left="709"/>
        <w:jc w:val="both"/>
        <w:rPr>
          <w:rFonts w:ascii="Arial" w:hAnsi="Arial" w:cs="Arial"/>
          <w:bCs/>
        </w:rPr>
      </w:pPr>
      <w:r w:rsidRPr="00584BC8">
        <w:rPr>
          <w:rFonts w:ascii="Arial" w:hAnsi="Arial" w:cs="Arial"/>
          <w:bCs/>
        </w:rPr>
        <w:t>The applicant must ensure a copy of these approved plans is kept on site at all times and made available to Council officers upon request.</w:t>
      </w:r>
    </w:p>
    <w:p w14:paraId="414BDFFA" w14:textId="77777777" w:rsidR="00584BC8" w:rsidRPr="00584BC8" w:rsidRDefault="00584BC8" w:rsidP="00E63CDF">
      <w:pPr>
        <w:widowControl w:val="0"/>
        <w:spacing w:after="0" w:line="240" w:lineRule="auto"/>
        <w:ind w:left="709"/>
        <w:jc w:val="both"/>
        <w:rPr>
          <w:rFonts w:ascii="Arial" w:hAnsi="Arial" w:cs="Arial"/>
          <w:bCs/>
        </w:rPr>
      </w:pPr>
    </w:p>
    <w:p w14:paraId="61ED1EA0" w14:textId="33E12672" w:rsidR="004A46B5" w:rsidRPr="004A46B5" w:rsidRDefault="004A46B5" w:rsidP="00664280">
      <w:pPr>
        <w:widowControl w:val="0"/>
        <w:spacing w:after="0" w:line="240" w:lineRule="auto"/>
        <w:ind w:left="709"/>
        <w:jc w:val="both"/>
        <w:rPr>
          <w:rFonts w:ascii="Arial" w:hAnsi="Arial" w:cs="Arial"/>
        </w:rPr>
      </w:pPr>
      <w:r w:rsidRPr="005C194C">
        <w:rPr>
          <w:rFonts w:ascii="Arial" w:hAnsi="Arial" w:cs="Arial"/>
          <w:u w:val="single"/>
        </w:rPr>
        <w:t>Reason</w:t>
      </w:r>
      <w:r>
        <w:rPr>
          <w:rFonts w:ascii="Arial" w:hAnsi="Arial" w:cs="Arial"/>
        </w:rPr>
        <w:t xml:space="preserve">: </w:t>
      </w:r>
      <w:r w:rsidR="0096074E" w:rsidRPr="0096074E">
        <w:rPr>
          <w:rFonts w:ascii="Arial" w:hAnsi="Arial" w:cs="Arial"/>
        </w:rPr>
        <w:t>To ensure the required site management measures are implemented during construction</w:t>
      </w:r>
      <w:r>
        <w:rPr>
          <w:rFonts w:ascii="Arial" w:hAnsi="Arial" w:cs="Arial"/>
        </w:rPr>
        <w:t>.</w:t>
      </w:r>
    </w:p>
    <w:p w14:paraId="3224B5DA" w14:textId="77777777" w:rsidR="00087518" w:rsidRDefault="00087518" w:rsidP="00664280">
      <w:pPr>
        <w:widowControl w:val="0"/>
        <w:spacing w:after="0" w:line="240" w:lineRule="auto"/>
        <w:ind w:left="567"/>
        <w:jc w:val="both"/>
        <w:rPr>
          <w:rFonts w:ascii="Arial" w:hAnsi="Arial" w:cs="Arial"/>
          <w:highlight w:val="yellow"/>
        </w:rPr>
      </w:pPr>
      <w:bookmarkStart w:id="0" w:name="OLE_LINK211"/>
      <w:bookmarkStart w:id="1" w:name="OLE_LINK321"/>
      <w:bookmarkStart w:id="2" w:name="OLE_LINK172"/>
      <w:bookmarkStart w:id="3" w:name="OLE_LINK188"/>
      <w:bookmarkStart w:id="4" w:name="OLE_LINK195"/>
      <w:bookmarkStart w:id="5" w:name="OLE_LINK164"/>
      <w:bookmarkStart w:id="6" w:name="OLE_LINK142"/>
      <w:bookmarkStart w:id="7" w:name="OLE_LINK388"/>
    </w:p>
    <w:bookmarkEnd w:id="0"/>
    <w:bookmarkEnd w:id="1"/>
    <w:bookmarkEnd w:id="2"/>
    <w:bookmarkEnd w:id="3"/>
    <w:bookmarkEnd w:id="4"/>
    <w:bookmarkEnd w:id="5"/>
    <w:bookmarkEnd w:id="6"/>
    <w:bookmarkEnd w:id="7"/>
    <w:p w14:paraId="166C82C3" w14:textId="76444DFC" w:rsidR="004B198F" w:rsidRDefault="000C3EE8" w:rsidP="0057260C">
      <w:pPr>
        <w:widowControl w:val="0"/>
        <w:tabs>
          <w:tab w:val="left" w:pos="709"/>
        </w:tabs>
        <w:spacing w:before="120" w:after="0" w:line="240" w:lineRule="auto"/>
        <w:rPr>
          <w:rFonts w:ascii="Arial" w:hAnsi="Arial" w:cs="Arial"/>
          <w:b/>
          <w:bCs/>
        </w:rPr>
      </w:pPr>
      <w:r>
        <w:rPr>
          <w:rFonts w:ascii="Arial" w:hAnsi="Arial" w:cs="Arial"/>
          <w:b/>
          <w:bCs/>
        </w:rPr>
        <w:t>D3</w:t>
      </w:r>
      <w:r>
        <w:rPr>
          <w:rFonts w:ascii="Arial" w:hAnsi="Arial" w:cs="Arial"/>
          <w:b/>
          <w:bCs/>
        </w:rPr>
        <w:tab/>
      </w:r>
      <w:r w:rsidR="004B198F">
        <w:rPr>
          <w:rFonts w:ascii="Arial" w:hAnsi="Arial" w:cs="Arial"/>
          <w:b/>
          <w:bCs/>
        </w:rPr>
        <w:t xml:space="preserve">Waste Management </w:t>
      </w:r>
    </w:p>
    <w:p w14:paraId="6687EE9B" w14:textId="77777777" w:rsidR="004B198F" w:rsidRDefault="004B198F" w:rsidP="00664280">
      <w:pPr>
        <w:widowControl w:val="0"/>
        <w:tabs>
          <w:tab w:val="left" w:pos="709"/>
        </w:tabs>
        <w:spacing w:after="0" w:line="240" w:lineRule="auto"/>
        <w:rPr>
          <w:rFonts w:ascii="Arial" w:hAnsi="Arial" w:cs="Arial"/>
          <w:b/>
          <w:bCs/>
        </w:rPr>
      </w:pPr>
    </w:p>
    <w:p w14:paraId="13423A36" w14:textId="4C41E0AA" w:rsidR="004B198F" w:rsidRDefault="004B198F" w:rsidP="00664280">
      <w:pPr>
        <w:widowControl w:val="0"/>
        <w:tabs>
          <w:tab w:val="left" w:pos="709"/>
        </w:tabs>
        <w:spacing w:after="0" w:line="240" w:lineRule="auto"/>
        <w:ind w:left="709"/>
        <w:jc w:val="both"/>
        <w:rPr>
          <w:rFonts w:ascii="Arial" w:hAnsi="Arial" w:cs="Arial"/>
          <w:bCs/>
        </w:rPr>
      </w:pPr>
      <w:r w:rsidRPr="004B198F">
        <w:rPr>
          <w:rFonts w:ascii="Arial" w:hAnsi="Arial" w:cs="Arial"/>
          <w:bCs/>
        </w:rPr>
        <w:t xml:space="preserve">While building work, demolition or vegetation removal is being carried out, the principal certifier must be satisfied all waste management is undertaken in accordance with the approved waste management plan. Upon disposal of waste, the applicant is to compile and provide records of the disposal to the </w:t>
      </w:r>
      <w:r w:rsidR="00B8627A" w:rsidRPr="004B198F">
        <w:rPr>
          <w:rFonts w:ascii="Arial" w:hAnsi="Arial" w:cs="Arial"/>
          <w:bCs/>
        </w:rPr>
        <w:t>Principal Certif</w:t>
      </w:r>
      <w:r w:rsidR="00B8627A">
        <w:rPr>
          <w:rFonts w:ascii="Arial" w:hAnsi="Arial" w:cs="Arial"/>
          <w:bCs/>
        </w:rPr>
        <w:t>ier</w:t>
      </w:r>
      <w:r>
        <w:rPr>
          <w:rFonts w:ascii="Arial" w:hAnsi="Arial" w:cs="Arial"/>
          <w:bCs/>
        </w:rPr>
        <w:t xml:space="preserve">, detailing the following: </w:t>
      </w:r>
    </w:p>
    <w:p w14:paraId="52244CCB" w14:textId="77777777" w:rsidR="004B198F" w:rsidRDefault="004B198F" w:rsidP="00664280">
      <w:pPr>
        <w:widowControl w:val="0"/>
        <w:tabs>
          <w:tab w:val="left" w:pos="709"/>
        </w:tabs>
        <w:spacing w:after="0" w:line="240" w:lineRule="auto"/>
        <w:ind w:left="709"/>
        <w:jc w:val="both"/>
        <w:rPr>
          <w:rFonts w:ascii="Arial" w:hAnsi="Arial" w:cs="Arial"/>
          <w:bCs/>
        </w:rPr>
      </w:pPr>
    </w:p>
    <w:p w14:paraId="5022938E" w14:textId="77777777" w:rsidR="004B198F" w:rsidRDefault="004B198F" w:rsidP="00664280">
      <w:pPr>
        <w:pStyle w:val="ListParagraph"/>
        <w:widowControl w:val="0"/>
        <w:numPr>
          <w:ilvl w:val="0"/>
          <w:numId w:val="20"/>
        </w:numPr>
        <w:tabs>
          <w:tab w:val="left" w:pos="709"/>
        </w:tabs>
        <w:spacing w:after="0" w:line="240" w:lineRule="auto"/>
        <w:ind w:left="1276" w:hanging="567"/>
        <w:jc w:val="both"/>
        <w:rPr>
          <w:rFonts w:ascii="Arial" w:hAnsi="Arial" w:cs="Arial"/>
          <w:bCs/>
        </w:rPr>
      </w:pPr>
      <w:r w:rsidRPr="004B198F">
        <w:rPr>
          <w:rFonts w:ascii="Arial" w:hAnsi="Arial" w:cs="Arial"/>
          <w:bCs/>
        </w:rPr>
        <w:t>The contact details of the person(s) who removed the waste</w:t>
      </w:r>
    </w:p>
    <w:p w14:paraId="789CB25B" w14:textId="77777777" w:rsidR="003F723B" w:rsidRDefault="003F723B" w:rsidP="00664280">
      <w:pPr>
        <w:pStyle w:val="ListParagraph"/>
        <w:widowControl w:val="0"/>
        <w:tabs>
          <w:tab w:val="left" w:pos="709"/>
        </w:tabs>
        <w:spacing w:after="0" w:line="240" w:lineRule="auto"/>
        <w:ind w:left="1276"/>
        <w:jc w:val="both"/>
        <w:rPr>
          <w:rFonts w:ascii="Arial" w:hAnsi="Arial" w:cs="Arial"/>
          <w:bCs/>
        </w:rPr>
      </w:pPr>
    </w:p>
    <w:p w14:paraId="6B793D0C" w14:textId="77777777" w:rsidR="004B198F" w:rsidRDefault="004B198F" w:rsidP="00664280">
      <w:pPr>
        <w:pStyle w:val="ListParagraph"/>
        <w:widowControl w:val="0"/>
        <w:numPr>
          <w:ilvl w:val="0"/>
          <w:numId w:val="20"/>
        </w:numPr>
        <w:tabs>
          <w:tab w:val="left" w:pos="709"/>
        </w:tabs>
        <w:spacing w:after="0" w:line="240" w:lineRule="auto"/>
        <w:ind w:left="1276" w:hanging="567"/>
        <w:jc w:val="both"/>
        <w:rPr>
          <w:rFonts w:ascii="Arial" w:hAnsi="Arial" w:cs="Arial"/>
          <w:bCs/>
        </w:rPr>
      </w:pPr>
      <w:r w:rsidRPr="004B198F">
        <w:rPr>
          <w:rFonts w:ascii="Arial" w:hAnsi="Arial" w:cs="Arial"/>
          <w:bCs/>
        </w:rPr>
        <w:t>The waste carrier vehicle registration</w:t>
      </w:r>
    </w:p>
    <w:p w14:paraId="1503BC25" w14:textId="77777777" w:rsidR="003F723B" w:rsidRPr="003F723B" w:rsidRDefault="003F723B" w:rsidP="00664280">
      <w:pPr>
        <w:pStyle w:val="ListParagraph"/>
        <w:widowControl w:val="0"/>
        <w:spacing w:after="0" w:line="240" w:lineRule="auto"/>
        <w:rPr>
          <w:rFonts w:ascii="Arial" w:hAnsi="Arial" w:cs="Arial"/>
          <w:bCs/>
        </w:rPr>
      </w:pPr>
    </w:p>
    <w:p w14:paraId="597B78FA" w14:textId="77777777" w:rsidR="004B198F" w:rsidRDefault="004B198F" w:rsidP="00664280">
      <w:pPr>
        <w:pStyle w:val="ListParagraph"/>
        <w:widowControl w:val="0"/>
        <w:numPr>
          <w:ilvl w:val="0"/>
          <w:numId w:val="20"/>
        </w:numPr>
        <w:tabs>
          <w:tab w:val="left" w:pos="709"/>
        </w:tabs>
        <w:spacing w:after="0" w:line="240" w:lineRule="auto"/>
        <w:ind w:left="1276" w:hanging="567"/>
        <w:jc w:val="both"/>
        <w:rPr>
          <w:rFonts w:ascii="Arial" w:hAnsi="Arial" w:cs="Arial"/>
          <w:bCs/>
        </w:rPr>
      </w:pPr>
      <w:r w:rsidRPr="004B198F">
        <w:rPr>
          <w:rFonts w:ascii="Arial" w:hAnsi="Arial" w:cs="Arial"/>
          <w:bCs/>
        </w:rPr>
        <w:t xml:space="preserve">The date and time of waste collection </w:t>
      </w:r>
    </w:p>
    <w:p w14:paraId="7482798A" w14:textId="77777777" w:rsidR="003F723B" w:rsidRPr="003F723B" w:rsidRDefault="003F723B" w:rsidP="00664280">
      <w:pPr>
        <w:pStyle w:val="ListParagraph"/>
        <w:widowControl w:val="0"/>
        <w:spacing w:after="0" w:line="240" w:lineRule="auto"/>
        <w:rPr>
          <w:rFonts w:ascii="Arial" w:hAnsi="Arial" w:cs="Arial"/>
          <w:bCs/>
        </w:rPr>
      </w:pPr>
    </w:p>
    <w:p w14:paraId="483CE675" w14:textId="77777777" w:rsidR="004B198F" w:rsidRDefault="004B198F" w:rsidP="00664280">
      <w:pPr>
        <w:pStyle w:val="ListParagraph"/>
        <w:widowControl w:val="0"/>
        <w:numPr>
          <w:ilvl w:val="0"/>
          <w:numId w:val="20"/>
        </w:numPr>
        <w:tabs>
          <w:tab w:val="left" w:pos="709"/>
        </w:tabs>
        <w:spacing w:after="0" w:line="240" w:lineRule="auto"/>
        <w:ind w:left="1276" w:hanging="567"/>
        <w:jc w:val="both"/>
        <w:rPr>
          <w:rFonts w:ascii="Arial" w:hAnsi="Arial" w:cs="Arial"/>
          <w:bCs/>
        </w:rPr>
      </w:pPr>
      <w:r w:rsidRPr="004B198F">
        <w:rPr>
          <w:rFonts w:ascii="Arial" w:hAnsi="Arial" w:cs="Arial"/>
          <w:bCs/>
        </w:rPr>
        <w:t>A description of the waste (type of waste and estimated quantity) and whether the waste is expected to be reused, recycled or go to landfill</w:t>
      </w:r>
    </w:p>
    <w:p w14:paraId="25FE3293" w14:textId="77777777" w:rsidR="003F723B" w:rsidRPr="003F723B" w:rsidRDefault="003F723B" w:rsidP="00664280">
      <w:pPr>
        <w:pStyle w:val="ListParagraph"/>
        <w:widowControl w:val="0"/>
        <w:spacing w:after="0" w:line="240" w:lineRule="auto"/>
        <w:rPr>
          <w:rFonts w:ascii="Arial" w:hAnsi="Arial" w:cs="Arial"/>
          <w:bCs/>
        </w:rPr>
      </w:pPr>
    </w:p>
    <w:p w14:paraId="1CE07367" w14:textId="77777777" w:rsidR="004B198F" w:rsidRDefault="004B198F" w:rsidP="00664280">
      <w:pPr>
        <w:pStyle w:val="ListParagraph"/>
        <w:widowControl w:val="0"/>
        <w:numPr>
          <w:ilvl w:val="0"/>
          <w:numId w:val="20"/>
        </w:numPr>
        <w:tabs>
          <w:tab w:val="left" w:pos="709"/>
        </w:tabs>
        <w:spacing w:after="0" w:line="240" w:lineRule="auto"/>
        <w:ind w:left="1276" w:hanging="567"/>
        <w:jc w:val="both"/>
        <w:rPr>
          <w:rFonts w:ascii="Arial" w:hAnsi="Arial" w:cs="Arial"/>
          <w:bCs/>
        </w:rPr>
      </w:pPr>
      <w:r w:rsidRPr="004B198F">
        <w:rPr>
          <w:rFonts w:ascii="Arial" w:hAnsi="Arial" w:cs="Arial"/>
          <w:bCs/>
        </w:rPr>
        <w:t>The address of the disposal location(s) where the waste was taken</w:t>
      </w:r>
    </w:p>
    <w:p w14:paraId="6D092F49" w14:textId="77777777" w:rsidR="003F723B" w:rsidRPr="003F723B" w:rsidRDefault="003F723B" w:rsidP="00664280">
      <w:pPr>
        <w:pStyle w:val="ListParagraph"/>
        <w:widowControl w:val="0"/>
        <w:spacing w:after="0" w:line="240" w:lineRule="auto"/>
        <w:rPr>
          <w:rFonts w:ascii="Arial" w:hAnsi="Arial" w:cs="Arial"/>
          <w:bCs/>
        </w:rPr>
      </w:pPr>
    </w:p>
    <w:p w14:paraId="4064BDDF" w14:textId="69B7E59F" w:rsidR="004B198F" w:rsidRPr="004B198F" w:rsidRDefault="004B198F" w:rsidP="00664280">
      <w:pPr>
        <w:pStyle w:val="ListParagraph"/>
        <w:widowControl w:val="0"/>
        <w:numPr>
          <w:ilvl w:val="0"/>
          <w:numId w:val="20"/>
        </w:numPr>
        <w:tabs>
          <w:tab w:val="left" w:pos="709"/>
        </w:tabs>
        <w:spacing w:after="0" w:line="240" w:lineRule="auto"/>
        <w:ind w:left="1276" w:hanging="567"/>
        <w:jc w:val="both"/>
        <w:rPr>
          <w:rFonts w:ascii="Arial" w:hAnsi="Arial" w:cs="Arial"/>
          <w:bCs/>
        </w:rPr>
      </w:pPr>
      <w:r w:rsidRPr="004B198F">
        <w:rPr>
          <w:rFonts w:ascii="Arial" w:hAnsi="Arial" w:cs="Arial"/>
          <w:bCs/>
        </w:rPr>
        <w:t xml:space="preserve">The corresponding tip docket/receipt from the site(s) to which the waste is transferred, noting date and time of delivery, description (type and quantity) of waste. </w:t>
      </w:r>
    </w:p>
    <w:p w14:paraId="47FB154B" w14:textId="77777777" w:rsidR="004B198F" w:rsidRDefault="004B198F" w:rsidP="00664280">
      <w:pPr>
        <w:widowControl w:val="0"/>
        <w:tabs>
          <w:tab w:val="left" w:pos="709"/>
        </w:tabs>
        <w:spacing w:after="0" w:line="240" w:lineRule="auto"/>
        <w:ind w:left="709"/>
        <w:jc w:val="both"/>
        <w:rPr>
          <w:rFonts w:ascii="Arial" w:hAnsi="Arial" w:cs="Arial"/>
          <w:bCs/>
        </w:rPr>
      </w:pPr>
    </w:p>
    <w:p w14:paraId="3570A752" w14:textId="73D4DBA4" w:rsidR="004B198F" w:rsidRDefault="004B198F" w:rsidP="00664280">
      <w:pPr>
        <w:widowControl w:val="0"/>
        <w:tabs>
          <w:tab w:val="left" w:pos="709"/>
        </w:tabs>
        <w:spacing w:after="0" w:line="240" w:lineRule="auto"/>
        <w:ind w:left="709"/>
        <w:jc w:val="both"/>
        <w:rPr>
          <w:rFonts w:ascii="Arial" w:hAnsi="Arial" w:cs="Arial"/>
          <w:bCs/>
        </w:rPr>
      </w:pPr>
      <w:r w:rsidRPr="004B198F">
        <w:rPr>
          <w:rFonts w:ascii="Arial" w:hAnsi="Arial" w:cs="Arial"/>
          <w:bCs/>
        </w:rPr>
        <w:t>Note: If waste has been removed from the site under an EPA Resource Recovery Order or Exemption, the applicant is to maintain all records in relation to that Order or Exemption and provide the records to the principal certifier and Council.</w:t>
      </w:r>
    </w:p>
    <w:p w14:paraId="4EF0EF3C" w14:textId="77777777" w:rsidR="004B198F" w:rsidRDefault="004B198F" w:rsidP="00664280">
      <w:pPr>
        <w:tabs>
          <w:tab w:val="left" w:pos="709"/>
        </w:tabs>
        <w:spacing w:after="0" w:line="240" w:lineRule="auto"/>
        <w:ind w:left="709"/>
        <w:jc w:val="both"/>
        <w:rPr>
          <w:rFonts w:ascii="Arial" w:hAnsi="Arial" w:cs="Arial"/>
          <w:bCs/>
        </w:rPr>
      </w:pPr>
    </w:p>
    <w:p w14:paraId="0C16AEE9" w14:textId="0BFA99FE" w:rsidR="004B198F" w:rsidRDefault="004B198F" w:rsidP="00664280">
      <w:pPr>
        <w:tabs>
          <w:tab w:val="left" w:pos="709"/>
        </w:tabs>
        <w:spacing w:after="0" w:line="240" w:lineRule="auto"/>
        <w:ind w:left="709"/>
        <w:jc w:val="both"/>
        <w:rPr>
          <w:rFonts w:ascii="Arial" w:hAnsi="Arial" w:cs="Arial"/>
        </w:rPr>
      </w:pPr>
      <w:r w:rsidRPr="005C194C">
        <w:rPr>
          <w:rFonts w:ascii="Arial" w:hAnsi="Arial" w:cs="Arial"/>
          <w:u w:val="single"/>
        </w:rPr>
        <w:t>Reason</w:t>
      </w:r>
      <w:r>
        <w:rPr>
          <w:rFonts w:ascii="Arial" w:hAnsi="Arial" w:cs="Arial"/>
        </w:rPr>
        <w:t xml:space="preserve">: </w:t>
      </w:r>
      <w:r w:rsidRPr="0096074E">
        <w:rPr>
          <w:rFonts w:ascii="Arial" w:hAnsi="Arial" w:cs="Arial"/>
        </w:rPr>
        <w:t>To</w:t>
      </w:r>
      <w:r>
        <w:rPr>
          <w:rFonts w:ascii="Arial" w:hAnsi="Arial" w:cs="Arial"/>
        </w:rPr>
        <w:t xml:space="preserve"> </w:t>
      </w:r>
      <w:r w:rsidRPr="004B198F">
        <w:rPr>
          <w:rFonts w:ascii="Arial" w:hAnsi="Arial" w:cs="Arial"/>
        </w:rPr>
        <w:t>require records to be provided, during construction, documenting that waste is appropriately handled</w:t>
      </w:r>
      <w:r>
        <w:rPr>
          <w:rFonts w:ascii="Arial" w:hAnsi="Arial" w:cs="Arial"/>
        </w:rPr>
        <w:t>.</w:t>
      </w:r>
    </w:p>
    <w:p w14:paraId="5F8C452C" w14:textId="2179E37E" w:rsidR="004B198F" w:rsidRDefault="004B198F" w:rsidP="0057260C">
      <w:pPr>
        <w:tabs>
          <w:tab w:val="left" w:pos="709"/>
        </w:tabs>
        <w:spacing w:before="120" w:after="0" w:line="240" w:lineRule="auto"/>
        <w:rPr>
          <w:rFonts w:ascii="Arial" w:hAnsi="Arial" w:cs="Arial"/>
          <w:b/>
          <w:bCs/>
        </w:rPr>
      </w:pPr>
      <w:r>
        <w:rPr>
          <w:rFonts w:ascii="Arial" w:hAnsi="Arial" w:cs="Arial"/>
          <w:b/>
          <w:bCs/>
        </w:rPr>
        <w:t>D</w:t>
      </w:r>
      <w:r w:rsidR="00D54C65">
        <w:rPr>
          <w:rFonts w:ascii="Arial" w:hAnsi="Arial" w:cs="Arial"/>
          <w:b/>
          <w:bCs/>
        </w:rPr>
        <w:t>4</w:t>
      </w:r>
      <w:r>
        <w:rPr>
          <w:rFonts w:ascii="Arial" w:hAnsi="Arial" w:cs="Arial"/>
          <w:b/>
          <w:bCs/>
        </w:rPr>
        <w:tab/>
      </w:r>
      <w:r w:rsidR="00B2151A">
        <w:rPr>
          <w:rFonts w:ascii="Arial" w:hAnsi="Arial" w:cs="Arial"/>
          <w:b/>
          <w:bCs/>
        </w:rPr>
        <w:t>Responsibility for C</w:t>
      </w:r>
      <w:r w:rsidRPr="00A96B0A">
        <w:rPr>
          <w:rFonts w:ascii="Arial" w:hAnsi="Arial" w:cs="Arial"/>
          <w:b/>
          <w:bCs/>
        </w:rPr>
        <w:t xml:space="preserve">hanges to </w:t>
      </w:r>
      <w:r w:rsidR="00B2151A" w:rsidRPr="00A96B0A">
        <w:rPr>
          <w:rFonts w:ascii="Arial" w:hAnsi="Arial" w:cs="Arial"/>
          <w:b/>
          <w:bCs/>
        </w:rPr>
        <w:t>Public Infrastructure</w:t>
      </w:r>
    </w:p>
    <w:p w14:paraId="2346928F" w14:textId="77777777" w:rsidR="004B198F" w:rsidRDefault="004B198F" w:rsidP="00664280">
      <w:pPr>
        <w:spacing w:after="0" w:line="240" w:lineRule="auto"/>
        <w:jc w:val="both"/>
        <w:rPr>
          <w:rFonts w:ascii="Arial" w:hAnsi="Arial" w:cs="Arial"/>
          <w:b/>
          <w:bCs/>
        </w:rPr>
      </w:pPr>
    </w:p>
    <w:p w14:paraId="5FD2656B" w14:textId="0EAD87B5" w:rsidR="00DF5F03" w:rsidRPr="00DF5F03" w:rsidRDefault="004B198F" w:rsidP="00664280">
      <w:pPr>
        <w:spacing w:after="0" w:line="240" w:lineRule="auto"/>
        <w:ind w:left="709"/>
        <w:jc w:val="both"/>
        <w:rPr>
          <w:rFonts w:ascii="Arial" w:hAnsi="Arial" w:cs="Arial"/>
          <w:bCs/>
        </w:rPr>
      </w:pPr>
      <w:r w:rsidRPr="00A96B0A">
        <w:rPr>
          <w:rFonts w:ascii="Arial" w:hAnsi="Arial" w:cs="Arial"/>
          <w:bCs/>
        </w:rPr>
        <w:t xml:space="preserve">While building work is being carried out, the applicant must pay any costs incurred as a result of the approved removal, </w:t>
      </w:r>
      <w:r w:rsidR="00DF5F03">
        <w:rPr>
          <w:rFonts w:ascii="Arial" w:hAnsi="Arial" w:cs="Arial"/>
          <w:bCs/>
        </w:rPr>
        <w:t xml:space="preserve">relocation or reconstruction of </w:t>
      </w:r>
      <w:r w:rsidRPr="00A96B0A">
        <w:rPr>
          <w:rFonts w:ascii="Arial" w:hAnsi="Arial" w:cs="Arial"/>
          <w:bCs/>
        </w:rPr>
        <w:t>infrastructure</w:t>
      </w:r>
      <w:r w:rsidR="00DF5F03">
        <w:rPr>
          <w:rFonts w:ascii="Arial" w:hAnsi="Arial" w:cs="Arial"/>
          <w:bCs/>
        </w:rPr>
        <w:t xml:space="preserve"> or services </w:t>
      </w:r>
      <w:r w:rsidR="00DF5F03">
        <w:rPr>
          <w:rFonts w:ascii="CIDFont+F1" w:hAnsi="CIDFont+F1" w:cs="CIDFont+F1"/>
        </w:rPr>
        <w:t>affected by the required construction works. Council and other service authorities should be contacted for specific requirements prior</w:t>
      </w:r>
      <w:r w:rsidR="00DF5F03">
        <w:rPr>
          <w:rFonts w:ascii="Arial" w:hAnsi="Arial" w:cs="Arial"/>
          <w:bCs/>
        </w:rPr>
        <w:t xml:space="preserve"> </w:t>
      </w:r>
      <w:r w:rsidR="00DF5F03">
        <w:rPr>
          <w:rFonts w:ascii="CIDFont+F1" w:hAnsi="CIDFont+F1" w:cs="CIDFont+F1"/>
        </w:rPr>
        <w:t>to commencement of any works.</w:t>
      </w:r>
    </w:p>
    <w:p w14:paraId="1CBD2923" w14:textId="77777777" w:rsidR="00DF5F03" w:rsidRDefault="00DF5F03" w:rsidP="00664280">
      <w:pPr>
        <w:spacing w:after="0" w:line="240" w:lineRule="auto"/>
        <w:ind w:left="709"/>
        <w:jc w:val="both"/>
        <w:rPr>
          <w:rFonts w:ascii="Arial" w:hAnsi="Arial" w:cs="Arial"/>
          <w:bCs/>
        </w:rPr>
      </w:pPr>
    </w:p>
    <w:p w14:paraId="09456C4E" w14:textId="77777777" w:rsidR="004B198F" w:rsidRDefault="004B198F" w:rsidP="00664280">
      <w:pPr>
        <w:spacing w:after="0" w:line="240" w:lineRule="auto"/>
        <w:ind w:left="709"/>
        <w:jc w:val="both"/>
        <w:rPr>
          <w:rFonts w:ascii="Arial" w:hAnsi="Arial" w:cs="Arial"/>
        </w:rPr>
      </w:pPr>
      <w:r w:rsidRPr="00D140DA">
        <w:rPr>
          <w:rFonts w:ascii="Arial" w:hAnsi="Arial" w:cs="Arial"/>
          <w:u w:val="single"/>
        </w:rPr>
        <w:t>Reason</w:t>
      </w:r>
      <w:r>
        <w:rPr>
          <w:rFonts w:ascii="Arial" w:hAnsi="Arial" w:cs="Arial"/>
        </w:rPr>
        <w:t>: To ensure payment of approved changes to public infrastructure.</w:t>
      </w:r>
    </w:p>
    <w:p w14:paraId="3A80E681" w14:textId="77777777" w:rsidR="004B198F" w:rsidRDefault="004B198F" w:rsidP="00664280">
      <w:pPr>
        <w:tabs>
          <w:tab w:val="left" w:pos="709"/>
        </w:tabs>
        <w:spacing w:after="0" w:line="240" w:lineRule="auto"/>
        <w:rPr>
          <w:rFonts w:ascii="Arial" w:hAnsi="Arial" w:cs="Arial"/>
          <w:b/>
          <w:bCs/>
        </w:rPr>
      </w:pPr>
    </w:p>
    <w:p w14:paraId="360F59B9" w14:textId="498FF28F" w:rsidR="000C3EE8" w:rsidRPr="00342DF0" w:rsidRDefault="003F723B" w:rsidP="0057260C">
      <w:pPr>
        <w:tabs>
          <w:tab w:val="left" w:pos="709"/>
        </w:tabs>
        <w:spacing w:before="120" w:after="0" w:line="240" w:lineRule="auto"/>
        <w:rPr>
          <w:rFonts w:ascii="Arial" w:hAnsi="Arial" w:cs="Arial"/>
          <w:b/>
          <w:bCs/>
        </w:rPr>
      </w:pPr>
      <w:r>
        <w:rPr>
          <w:rFonts w:ascii="Arial" w:hAnsi="Arial" w:cs="Arial"/>
          <w:b/>
          <w:bCs/>
        </w:rPr>
        <w:t>D</w:t>
      </w:r>
      <w:r w:rsidR="00D54C65">
        <w:rPr>
          <w:rFonts w:ascii="Arial" w:hAnsi="Arial" w:cs="Arial"/>
          <w:b/>
          <w:bCs/>
        </w:rPr>
        <w:t>5</w:t>
      </w:r>
      <w:r w:rsidR="004B198F">
        <w:rPr>
          <w:rFonts w:ascii="Arial" w:hAnsi="Arial" w:cs="Arial"/>
          <w:b/>
          <w:bCs/>
        </w:rPr>
        <w:tab/>
      </w:r>
      <w:r w:rsidR="000C3EE8" w:rsidRPr="00342DF0">
        <w:rPr>
          <w:rFonts w:ascii="Arial" w:hAnsi="Arial" w:cs="Arial"/>
          <w:b/>
          <w:bCs/>
        </w:rPr>
        <w:t xml:space="preserve">Discovery of Aboriginal </w:t>
      </w:r>
      <w:r w:rsidR="00B2151A">
        <w:rPr>
          <w:rFonts w:ascii="Arial" w:hAnsi="Arial" w:cs="Arial"/>
          <w:b/>
          <w:bCs/>
        </w:rPr>
        <w:t>O</w:t>
      </w:r>
      <w:r w:rsidR="000C3EE8" w:rsidRPr="00342DF0">
        <w:rPr>
          <w:rFonts w:ascii="Arial" w:hAnsi="Arial" w:cs="Arial"/>
          <w:b/>
          <w:bCs/>
        </w:rPr>
        <w:t>bjects</w:t>
      </w:r>
    </w:p>
    <w:p w14:paraId="05F1DD1C" w14:textId="77777777" w:rsidR="000C3EE8" w:rsidRDefault="000C3EE8" w:rsidP="00664280">
      <w:pPr>
        <w:pStyle w:val="ListParagraph"/>
        <w:spacing w:after="0" w:line="240" w:lineRule="auto"/>
        <w:jc w:val="both"/>
        <w:rPr>
          <w:rFonts w:ascii="Arial" w:hAnsi="Arial" w:cs="Arial"/>
          <w:b/>
          <w:bCs/>
        </w:rPr>
      </w:pPr>
    </w:p>
    <w:p w14:paraId="1058F69E" w14:textId="0025AF53" w:rsidR="000C3EE8" w:rsidRDefault="000C3EE8" w:rsidP="00664280">
      <w:pPr>
        <w:pStyle w:val="ListParagraph"/>
        <w:spacing w:after="0" w:line="240" w:lineRule="auto"/>
        <w:jc w:val="both"/>
        <w:rPr>
          <w:rFonts w:ascii="Arial" w:hAnsi="Arial" w:cs="Arial"/>
          <w:bCs/>
        </w:rPr>
      </w:pPr>
      <w:r w:rsidRPr="000C3EE8">
        <w:rPr>
          <w:rFonts w:ascii="Arial" w:hAnsi="Arial" w:cs="Arial"/>
          <w:bCs/>
        </w:rPr>
        <w:t xml:space="preserve">While </w:t>
      </w:r>
      <w:r w:rsidR="008235D0">
        <w:rPr>
          <w:rFonts w:ascii="Arial" w:hAnsi="Arial" w:cs="Arial"/>
          <w:bCs/>
        </w:rPr>
        <w:t xml:space="preserve">excavation, </w:t>
      </w:r>
      <w:r w:rsidRPr="000C3EE8">
        <w:rPr>
          <w:rFonts w:ascii="Arial" w:hAnsi="Arial" w:cs="Arial"/>
          <w:bCs/>
        </w:rPr>
        <w:t xml:space="preserve">demolition or building work is being carried out, all such works must cease immediately if a relic or Aboriginal object is unexpectedly discovered. The applicant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 </w:t>
      </w:r>
    </w:p>
    <w:p w14:paraId="6AB20DD4" w14:textId="77777777" w:rsidR="000C3EE8" w:rsidRDefault="000C3EE8" w:rsidP="00664280">
      <w:pPr>
        <w:pStyle w:val="ListParagraph"/>
        <w:spacing w:after="0" w:line="240" w:lineRule="auto"/>
        <w:jc w:val="both"/>
        <w:rPr>
          <w:rFonts w:ascii="Arial" w:hAnsi="Arial" w:cs="Arial"/>
          <w:bCs/>
        </w:rPr>
      </w:pPr>
    </w:p>
    <w:p w14:paraId="74D5577B" w14:textId="77777777" w:rsidR="000C3EE8" w:rsidRDefault="000C3EE8" w:rsidP="00664280">
      <w:pPr>
        <w:pStyle w:val="ListParagraph"/>
        <w:spacing w:after="0" w:line="240" w:lineRule="auto"/>
        <w:jc w:val="both"/>
        <w:rPr>
          <w:rFonts w:ascii="Arial" w:hAnsi="Arial" w:cs="Arial"/>
          <w:bCs/>
        </w:rPr>
      </w:pPr>
      <w:r>
        <w:rPr>
          <w:rFonts w:ascii="Arial" w:hAnsi="Arial" w:cs="Arial"/>
          <w:bCs/>
        </w:rPr>
        <w:t>In this condition:</w:t>
      </w:r>
    </w:p>
    <w:p w14:paraId="45879CC3" w14:textId="77777777" w:rsidR="000C3EE8" w:rsidRDefault="000C3EE8" w:rsidP="00664280">
      <w:pPr>
        <w:pStyle w:val="ListParagraph"/>
        <w:spacing w:after="0" w:line="240" w:lineRule="auto"/>
        <w:jc w:val="both"/>
        <w:rPr>
          <w:rFonts w:ascii="Arial" w:hAnsi="Arial" w:cs="Arial"/>
          <w:bCs/>
        </w:rPr>
      </w:pPr>
    </w:p>
    <w:p w14:paraId="4BA9AE6F" w14:textId="77777777" w:rsidR="000C3EE8" w:rsidRDefault="000C3EE8" w:rsidP="00664280">
      <w:pPr>
        <w:pStyle w:val="ListParagraph"/>
        <w:numPr>
          <w:ilvl w:val="0"/>
          <w:numId w:val="14"/>
        </w:numPr>
        <w:spacing w:after="0" w:line="240" w:lineRule="auto"/>
        <w:jc w:val="both"/>
        <w:rPr>
          <w:rFonts w:ascii="Arial" w:hAnsi="Arial" w:cs="Arial"/>
          <w:bCs/>
        </w:rPr>
      </w:pPr>
      <w:r w:rsidRPr="000C3EE8">
        <w:rPr>
          <w:rFonts w:ascii="Arial" w:hAnsi="Arial" w:cs="Arial"/>
          <w:bCs/>
        </w:rPr>
        <w:t>“relic” means any deposit, artefact, object</w:t>
      </w:r>
      <w:r>
        <w:rPr>
          <w:rFonts w:ascii="Arial" w:hAnsi="Arial" w:cs="Arial"/>
          <w:bCs/>
        </w:rPr>
        <w:t xml:space="preserve"> or material evidence that: </w:t>
      </w:r>
    </w:p>
    <w:p w14:paraId="123B0436" w14:textId="77777777" w:rsidR="000C3EE8" w:rsidRDefault="000C3EE8" w:rsidP="00664280">
      <w:pPr>
        <w:pStyle w:val="ListParagraph"/>
        <w:numPr>
          <w:ilvl w:val="0"/>
          <w:numId w:val="15"/>
        </w:numPr>
        <w:spacing w:after="0" w:line="240" w:lineRule="auto"/>
        <w:ind w:left="1985" w:hanging="567"/>
        <w:jc w:val="both"/>
        <w:rPr>
          <w:rFonts w:ascii="Arial" w:hAnsi="Arial" w:cs="Arial"/>
          <w:bCs/>
        </w:rPr>
      </w:pPr>
      <w:r w:rsidRPr="000C3EE8">
        <w:rPr>
          <w:rFonts w:ascii="Arial" w:hAnsi="Arial" w:cs="Arial"/>
          <w:bCs/>
        </w:rPr>
        <w:t>relates to the settlement of the area that comprises New South Wales, not bein</w:t>
      </w:r>
      <w:r>
        <w:rPr>
          <w:rFonts w:ascii="Arial" w:hAnsi="Arial" w:cs="Arial"/>
          <w:bCs/>
        </w:rPr>
        <w:t xml:space="preserve">g Aboriginal settlement, and </w:t>
      </w:r>
    </w:p>
    <w:p w14:paraId="518FEA97" w14:textId="7D1D5532" w:rsidR="000C3EE8" w:rsidRPr="000C3EE8" w:rsidRDefault="000C3EE8" w:rsidP="00664280">
      <w:pPr>
        <w:pStyle w:val="ListParagraph"/>
        <w:numPr>
          <w:ilvl w:val="0"/>
          <w:numId w:val="15"/>
        </w:numPr>
        <w:spacing w:after="0" w:line="240" w:lineRule="auto"/>
        <w:ind w:left="1985" w:hanging="567"/>
        <w:jc w:val="both"/>
        <w:rPr>
          <w:rFonts w:ascii="Arial" w:hAnsi="Arial" w:cs="Arial"/>
          <w:bCs/>
        </w:rPr>
      </w:pPr>
      <w:r w:rsidRPr="000C3EE8">
        <w:rPr>
          <w:rFonts w:ascii="Arial" w:hAnsi="Arial" w:cs="Arial"/>
          <w:bCs/>
        </w:rPr>
        <w:t xml:space="preserve">is of State or local heritage significance; and </w:t>
      </w:r>
    </w:p>
    <w:p w14:paraId="1542D773" w14:textId="77777777" w:rsidR="000C3EE8" w:rsidRDefault="000C3EE8" w:rsidP="00664280">
      <w:pPr>
        <w:pStyle w:val="ListParagraph"/>
        <w:spacing w:after="0" w:line="240" w:lineRule="auto"/>
        <w:ind w:left="1440"/>
        <w:jc w:val="both"/>
        <w:rPr>
          <w:rFonts w:ascii="Arial" w:hAnsi="Arial" w:cs="Arial"/>
          <w:bCs/>
        </w:rPr>
      </w:pPr>
    </w:p>
    <w:p w14:paraId="51CE22F4" w14:textId="19278145" w:rsidR="000229C0" w:rsidRPr="000C3EE8" w:rsidRDefault="000C3EE8" w:rsidP="00664280">
      <w:pPr>
        <w:pStyle w:val="ListParagraph"/>
        <w:numPr>
          <w:ilvl w:val="0"/>
          <w:numId w:val="14"/>
        </w:numPr>
        <w:spacing w:after="0" w:line="240" w:lineRule="auto"/>
        <w:jc w:val="both"/>
        <w:rPr>
          <w:rFonts w:ascii="Arial" w:hAnsi="Arial" w:cs="Arial"/>
          <w:bCs/>
        </w:rPr>
      </w:pPr>
      <w:r w:rsidRPr="000C3EE8">
        <w:rPr>
          <w:rFonts w:ascii="Arial" w:hAnsi="Arial" w:cs="Arial"/>
          <w:bCs/>
        </w:rPr>
        <w:t>“Aboriginal object”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p>
    <w:p w14:paraId="1CD7F0CB" w14:textId="77777777" w:rsidR="000229C0" w:rsidRPr="000C3EE8" w:rsidRDefault="000229C0" w:rsidP="00664280">
      <w:pPr>
        <w:pStyle w:val="ListParagraph"/>
        <w:spacing w:after="0" w:line="240" w:lineRule="auto"/>
        <w:jc w:val="both"/>
        <w:rPr>
          <w:rFonts w:ascii="Arial" w:hAnsi="Arial" w:cs="Arial"/>
          <w:bCs/>
        </w:rPr>
      </w:pPr>
    </w:p>
    <w:p w14:paraId="13C2919B" w14:textId="0BCA8BF8" w:rsidR="00F81F8B" w:rsidRDefault="000C3EE8" w:rsidP="00664280">
      <w:pPr>
        <w:pStyle w:val="ListParagraph"/>
        <w:spacing w:after="0" w:line="240" w:lineRule="auto"/>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ensure the protection of objects of potential significance during works.</w:t>
      </w:r>
    </w:p>
    <w:p w14:paraId="4A361109" w14:textId="77777777" w:rsidR="000C3EE8" w:rsidRDefault="000C3EE8" w:rsidP="00664280">
      <w:pPr>
        <w:pStyle w:val="ListParagraph"/>
        <w:spacing w:after="0" w:line="240" w:lineRule="auto"/>
        <w:rPr>
          <w:rFonts w:ascii="Arial" w:hAnsi="Arial" w:cs="Arial"/>
          <w:b/>
          <w:bCs/>
        </w:rPr>
      </w:pPr>
    </w:p>
    <w:p w14:paraId="76CF9A3E" w14:textId="39EC8559" w:rsidR="0046705F" w:rsidRPr="00342DF0" w:rsidRDefault="00D54C65" w:rsidP="0057260C">
      <w:pPr>
        <w:spacing w:before="120" w:after="0" w:line="240" w:lineRule="auto"/>
        <w:rPr>
          <w:rFonts w:ascii="Arial" w:hAnsi="Arial" w:cs="Arial"/>
          <w:b/>
          <w:bCs/>
        </w:rPr>
      </w:pPr>
      <w:r>
        <w:rPr>
          <w:rFonts w:ascii="Arial" w:hAnsi="Arial" w:cs="Arial"/>
          <w:b/>
          <w:bCs/>
        </w:rPr>
        <w:t>D6</w:t>
      </w:r>
      <w:r w:rsidR="00342DF0">
        <w:rPr>
          <w:rFonts w:ascii="Arial" w:hAnsi="Arial" w:cs="Arial"/>
          <w:b/>
          <w:bCs/>
        </w:rPr>
        <w:tab/>
      </w:r>
      <w:r w:rsidR="0046705F" w:rsidRPr="00342DF0">
        <w:rPr>
          <w:rFonts w:ascii="Arial" w:hAnsi="Arial" w:cs="Arial"/>
          <w:b/>
          <w:bCs/>
        </w:rPr>
        <w:t xml:space="preserve">Discovery of </w:t>
      </w:r>
      <w:r w:rsidR="00265DF2" w:rsidRPr="00342DF0">
        <w:rPr>
          <w:rFonts w:ascii="Arial" w:hAnsi="Arial" w:cs="Arial"/>
          <w:b/>
          <w:bCs/>
        </w:rPr>
        <w:t>Contamination</w:t>
      </w:r>
    </w:p>
    <w:p w14:paraId="3306D34E" w14:textId="77777777" w:rsidR="0046705F" w:rsidRDefault="0046705F" w:rsidP="00664280">
      <w:pPr>
        <w:pStyle w:val="ListParagraph"/>
        <w:spacing w:after="0" w:line="240" w:lineRule="auto"/>
        <w:rPr>
          <w:rFonts w:ascii="Arial" w:hAnsi="Arial" w:cs="Arial"/>
          <w:b/>
          <w:bCs/>
        </w:rPr>
      </w:pPr>
    </w:p>
    <w:p w14:paraId="5A7B9843" w14:textId="7BC03040" w:rsidR="00432966" w:rsidRPr="00ED2545" w:rsidRDefault="0046705F" w:rsidP="00664280">
      <w:pPr>
        <w:pStyle w:val="ListParagraph"/>
        <w:spacing w:after="0" w:line="240" w:lineRule="auto"/>
        <w:jc w:val="both"/>
        <w:rPr>
          <w:rFonts w:ascii="Arial" w:hAnsi="Arial" w:cs="Arial"/>
        </w:rPr>
      </w:pPr>
      <w:r w:rsidRPr="00ED2545">
        <w:rPr>
          <w:rFonts w:ascii="Arial" w:hAnsi="Arial" w:cs="Arial"/>
        </w:rPr>
        <w:t xml:space="preserve">Should any contaminated, </w:t>
      </w:r>
      <w:r w:rsidR="00432966" w:rsidRPr="00ED2545">
        <w:rPr>
          <w:rFonts w:ascii="Arial" w:hAnsi="Arial" w:cs="Arial"/>
        </w:rPr>
        <w:t>scheduled</w:t>
      </w:r>
      <w:r w:rsidRPr="00ED2545">
        <w:rPr>
          <w:rFonts w:ascii="Arial" w:hAnsi="Arial" w:cs="Arial"/>
        </w:rPr>
        <w:t xml:space="preserve">, hazardous or asbestos material be discovered before or during construction works, the </w:t>
      </w:r>
      <w:r w:rsidR="00432966" w:rsidRPr="00ED2545">
        <w:rPr>
          <w:rFonts w:ascii="Arial" w:hAnsi="Arial" w:cs="Arial"/>
        </w:rPr>
        <w:t>applicant</w:t>
      </w:r>
      <w:r w:rsidRPr="00ED2545">
        <w:rPr>
          <w:rFonts w:ascii="Arial" w:hAnsi="Arial" w:cs="Arial"/>
        </w:rPr>
        <w:t xml:space="preserve"> and contractor shall ensure the appr</w:t>
      </w:r>
      <w:r w:rsidR="00432966" w:rsidRPr="00ED2545">
        <w:rPr>
          <w:rFonts w:ascii="Arial" w:hAnsi="Arial" w:cs="Arial"/>
        </w:rPr>
        <w:t xml:space="preserve">opriate </w:t>
      </w:r>
      <w:r w:rsidRPr="00ED2545">
        <w:rPr>
          <w:rFonts w:ascii="Arial" w:hAnsi="Arial" w:cs="Arial"/>
        </w:rPr>
        <w:t>regulatory authority is notified and that such material is contained, encapsulated</w:t>
      </w:r>
      <w:r w:rsidR="00432966" w:rsidRPr="00ED2545">
        <w:rPr>
          <w:rFonts w:ascii="Arial" w:hAnsi="Arial" w:cs="Arial"/>
        </w:rPr>
        <w:t xml:space="preserve">, sealed, handled or otherwise disposed of to the requirements of such Authority. </w:t>
      </w:r>
    </w:p>
    <w:p w14:paraId="2E91D092" w14:textId="32D2C27A" w:rsidR="00265DF2" w:rsidRDefault="0046705F" w:rsidP="00664280">
      <w:pPr>
        <w:pStyle w:val="ListParagraph"/>
        <w:spacing w:after="0" w:line="240" w:lineRule="auto"/>
        <w:rPr>
          <w:rFonts w:ascii="Arial" w:hAnsi="Arial" w:cs="Arial"/>
          <w:b/>
          <w:bCs/>
        </w:rPr>
      </w:pPr>
      <w:r>
        <w:rPr>
          <w:rFonts w:ascii="Arial" w:hAnsi="Arial" w:cs="Arial"/>
          <w:b/>
          <w:bCs/>
        </w:rPr>
        <w:t xml:space="preserve"> </w:t>
      </w:r>
      <w:r w:rsidR="00265DF2">
        <w:rPr>
          <w:rFonts w:ascii="Arial" w:hAnsi="Arial" w:cs="Arial"/>
          <w:b/>
          <w:bCs/>
        </w:rPr>
        <w:t xml:space="preserve"> </w:t>
      </w:r>
    </w:p>
    <w:p w14:paraId="00B4821F" w14:textId="7E786F5F" w:rsidR="00265DF2" w:rsidRDefault="004A46B5" w:rsidP="00664280">
      <w:pPr>
        <w:pStyle w:val="ListParagraph"/>
        <w:spacing w:after="0" w:line="240" w:lineRule="auto"/>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 xml:space="preserve">ensure contamination discovered during construction is dealt with as quickly as possible and to protect the health of the community and the environment. </w:t>
      </w:r>
    </w:p>
    <w:p w14:paraId="2E70AED4" w14:textId="77777777" w:rsidR="00584BC8" w:rsidRDefault="00584BC8" w:rsidP="00664280">
      <w:pPr>
        <w:spacing w:after="0" w:line="240" w:lineRule="auto"/>
        <w:rPr>
          <w:rFonts w:ascii="Arial" w:hAnsi="Arial" w:cs="Arial"/>
          <w:b/>
          <w:bCs/>
        </w:rPr>
      </w:pPr>
    </w:p>
    <w:p w14:paraId="54C41269" w14:textId="26FBD06E" w:rsidR="00F25FEC" w:rsidRDefault="00584BC8" w:rsidP="0057260C">
      <w:pPr>
        <w:spacing w:before="120" w:after="0" w:line="240" w:lineRule="auto"/>
        <w:rPr>
          <w:rFonts w:ascii="Arial" w:hAnsi="Arial" w:cs="Arial"/>
          <w:b/>
          <w:bCs/>
        </w:rPr>
      </w:pPr>
      <w:r>
        <w:rPr>
          <w:rFonts w:ascii="Arial" w:hAnsi="Arial" w:cs="Arial"/>
          <w:b/>
          <w:bCs/>
        </w:rPr>
        <w:t>D</w:t>
      </w:r>
      <w:r w:rsidR="00D54C65">
        <w:rPr>
          <w:rFonts w:ascii="Arial" w:hAnsi="Arial" w:cs="Arial"/>
          <w:b/>
          <w:bCs/>
        </w:rPr>
        <w:t>7</w:t>
      </w:r>
      <w:r>
        <w:rPr>
          <w:rFonts w:ascii="Arial" w:hAnsi="Arial" w:cs="Arial"/>
          <w:b/>
          <w:bCs/>
        </w:rPr>
        <w:tab/>
        <w:t xml:space="preserve">Construction </w:t>
      </w:r>
      <w:r w:rsidR="0071138F" w:rsidRPr="00342DF0">
        <w:rPr>
          <w:rFonts w:ascii="Arial" w:hAnsi="Arial" w:cs="Arial"/>
          <w:b/>
          <w:bCs/>
        </w:rPr>
        <w:t xml:space="preserve">Noise </w:t>
      </w:r>
    </w:p>
    <w:p w14:paraId="4B52519C" w14:textId="77777777" w:rsidR="00584BC8" w:rsidRDefault="00584BC8" w:rsidP="00664280">
      <w:pPr>
        <w:spacing w:after="0" w:line="240" w:lineRule="auto"/>
        <w:rPr>
          <w:rFonts w:ascii="Arial" w:hAnsi="Arial" w:cs="Arial"/>
          <w:b/>
          <w:bCs/>
        </w:rPr>
      </w:pPr>
    </w:p>
    <w:p w14:paraId="39997075" w14:textId="602F4547" w:rsidR="00852A16" w:rsidRPr="008B3F8C" w:rsidRDefault="00852A16" w:rsidP="00664280">
      <w:pPr>
        <w:pStyle w:val="ListParagraph"/>
        <w:spacing w:after="0" w:line="240" w:lineRule="auto"/>
        <w:jc w:val="both"/>
        <w:rPr>
          <w:rFonts w:ascii="Arial" w:hAnsi="Arial" w:cs="Arial"/>
          <w:bCs/>
        </w:rPr>
      </w:pPr>
      <w:r w:rsidRPr="008B3F8C">
        <w:rPr>
          <w:rFonts w:ascii="Arial" w:hAnsi="Arial" w:cs="Arial"/>
          <w:bCs/>
        </w:rPr>
        <w:t>While building work is being carried out, and where a noise and vibration management plan is approved under this consent as part of the Construction Site Management Plan, the applicant must ensure that any noise generated from the site is controlled in accordance with the requirements of that plan.</w:t>
      </w:r>
    </w:p>
    <w:p w14:paraId="29252AF3" w14:textId="5560C0A2" w:rsidR="00E145B8" w:rsidRPr="008B3F8C" w:rsidRDefault="00E145B8" w:rsidP="008B3F8C">
      <w:pPr>
        <w:spacing w:after="0" w:line="240" w:lineRule="auto"/>
        <w:jc w:val="both"/>
        <w:rPr>
          <w:rFonts w:ascii="Arial" w:hAnsi="Arial" w:cs="Arial"/>
          <w:bCs/>
          <w:highlight w:val="yellow"/>
        </w:rPr>
      </w:pPr>
    </w:p>
    <w:p w14:paraId="24A1B438" w14:textId="26F792E9" w:rsidR="00D02DFA" w:rsidRDefault="00D02DFA" w:rsidP="00664280">
      <w:pPr>
        <w:spacing w:after="0" w:line="240" w:lineRule="auto"/>
        <w:ind w:left="709"/>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sidR="00584BC8" w:rsidRPr="00584BC8">
        <w:rPr>
          <w:rFonts w:ascii="Arial" w:hAnsi="Arial" w:cs="Arial"/>
        </w:rPr>
        <w:t>protect the amenity of the neighbourhood</w:t>
      </w:r>
      <w:r>
        <w:rPr>
          <w:rFonts w:ascii="Arial" w:hAnsi="Arial" w:cs="Arial"/>
        </w:rPr>
        <w:t xml:space="preserve">. </w:t>
      </w:r>
    </w:p>
    <w:p w14:paraId="62D0004D" w14:textId="77777777" w:rsidR="00F25FEC" w:rsidRDefault="00F25FEC" w:rsidP="00664280">
      <w:pPr>
        <w:pStyle w:val="ListParagraph"/>
        <w:spacing w:after="0" w:line="240" w:lineRule="auto"/>
        <w:rPr>
          <w:rFonts w:ascii="Arial" w:hAnsi="Arial" w:cs="Arial"/>
          <w:b/>
          <w:bCs/>
        </w:rPr>
      </w:pPr>
    </w:p>
    <w:p w14:paraId="6BC94D31" w14:textId="01E8EFF8" w:rsidR="00C76262" w:rsidRPr="00342DF0" w:rsidRDefault="00342DF0" w:rsidP="0057260C">
      <w:pPr>
        <w:spacing w:before="120" w:after="0" w:line="240" w:lineRule="auto"/>
        <w:rPr>
          <w:rFonts w:ascii="Arial" w:hAnsi="Arial" w:cs="Arial"/>
          <w:b/>
          <w:bCs/>
        </w:rPr>
      </w:pPr>
      <w:r>
        <w:rPr>
          <w:rFonts w:ascii="Arial" w:hAnsi="Arial" w:cs="Arial"/>
          <w:b/>
          <w:bCs/>
        </w:rPr>
        <w:t>D</w:t>
      </w:r>
      <w:r w:rsidR="00D54C65">
        <w:rPr>
          <w:rFonts w:ascii="Arial" w:hAnsi="Arial" w:cs="Arial"/>
          <w:b/>
          <w:bCs/>
        </w:rPr>
        <w:t>8</w:t>
      </w:r>
      <w:r>
        <w:rPr>
          <w:rFonts w:ascii="Arial" w:hAnsi="Arial" w:cs="Arial"/>
          <w:b/>
          <w:bCs/>
        </w:rPr>
        <w:tab/>
      </w:r>
      <w:r w:rsidR="00F25FEC" w:rsidRPr="00342DF0">
        <w:rPr>
          <w:rFonts w:ascii="Arial" w:hAnsi="Arial" w:cs="Arial"/>
          <w:b/>
          <w:bCs/>
        </w:rPr>
        <w:t>Imported Fill</w:t>
      </w:r>
    </w:p>
    <w:p w14:paraId="7EA0E3EE" w14:textId="77777777" w:rsidR="00F25FEC" w:rsidRPr="00B85CB6" w:rsidRDefault="00F25FEC" w:rsidP="00664280">
      <w:pPr>
        <w:spacing w:after="0" w:line="240" w:lineRule="auto"/>
        <w:jc w:val="both"/>
        <w:rPr>
          <w:rFonts w:ascii="Arial" w:hAnsi="Arial" w:cs="Arial"/>
          <w:i/>
        </w:rPr>
      </w:pPr>
    </w:p>
    <w:p w14:paraId="409B89E2" w14:textId="2CE1F7AE" w:rsidR="004B198F" w:rsidRDefault="003F723B" w:rsidP="00664280">
      <w:pPr>
        <w:pStyle w:val="ListParagraph"/>
        <w:spacing w:after="0" w:line="240" w:lineRule="auto"/>
        <w:jc w:val="both"/>
        <w:rPr>
          <w:rFonts w:ascii="Arial" w:hAnsi="Arial" w:cs="Arial"/>
          <w:bCs/>
        </w:rPr>
      </w:pPr>
      <w:r>
        <w:rPr>
          <w:rFonts w:ascii="Arial" w:hAnsi="Arial" w:cs="Arial"/>
          <w:bCs/>
        </w:rPr>
        <w:t>While construction</w:t>
      </w:r>
      <w:r w:rsidR="004B198F" w:rsidRPr="004B198F">
        <w:rPr>
          <w:rFonts w:ascii="Arial" w:hAnsi="Arial" w:cs="Arial"/>
          <w:bCs/>
        </w:rPr>
        <w:t xml:space="preserve"> work is being carried out, the principal certifier must be satisfied all soil removed from or imported to the site is managed in accordance with </w:t>
      </w:r>
      <w:r w:rsidR="004B198F">
        <w:rPr>
          <w:rFonts w:ascii="Arial" w:hAnsi="Arial" w:cs="Arial"/>
          <w:bCs/>
        </w:rPr>
        <w:t>the following requirements:</w:t>
      </w:r>
    </w:p>
    <w:p w14:paraId="2E4C6A19" w14:textId="77777777" w:rsidR="004B198F" w:rsidRDefault="004B198F" w:rsidP="00664280">
      <w:pPr>
        <w:pStyle w:val="ListParagraph"/>
        <w:spacing w:after="0" w:line="240" w:lineRule="auto"/>
        <w:jc w:val="both"/>
        <w:rPr>
          <w:rFonts w:ascii="Arial" w:hAnsi="Arial" w:cs="Arial"/>
          <w:bCs/>
        </w:rPr>
      </w:pPr>
    </w:p>
    <w:p w14:paraId="0EC7D9EC" w14:textId="1344DCAD" w:rsidR="004B198F" w:rsidRDefault="004B198F" w:rsidP="00664280">
      <w:pPr>
        <w:pStyle w:val="ListParagraph"/>
        <w:numPr>
          <w:ilvl w:val="0"/>
          <w:numId w:val="19"/>
        </w:numPr>
        <w:spacing w:after="0" w:line="240" w:lineRule="auto"/>
        <w:ind w:hanging="731"/>
        <w:jc w:val="both"/>
        <w:rPr>
          <w:rFonts w:ascii="Arial" w:hAnsi="Arial" w:cs="Arial"/>
          <w:bCs/>
        </w:rPr>
      </w:pPr>
      <w:r w:rsidRPr="004B198F">
        <w:rPr>
          <w:rFonts w:ascii="Arial" w:hAnsi="Arial" w:cs="Arial"/>
          <w:bCs/>
        </w:rPr>
        <w:t xml:space="preserve">All excavated material removed from the site must be classified in accordance with the EPA’s </w:t>
      </w:r>
      <w:r w:rsidRPr="004B198F">
        <w:rPr>
          <w:rFonts w:ascii="Arial" w:hAnsi="Arial" w:cs="Arial"/>
          <w:bCs/>
          <w:i/>
        </w:rPr>
        <w:t>Waste Classification Guidelines</w:t>
      </w:r>
      <w:r w:rsidRPr="004B198F">
        <w:rPr>
          <w:rFonts w:ascii="Arial" w:hAnsi="Arial" w:cs="Arial"/>
          <w:bCs/>
        </w:rPr>
        <w:t xml:space="preserve"> before it is disposed of at an approved waste management facility and the classification and the volume of material removed must be reported </w:t>
      </w:r>
      <w:r w:rsidR="003F723B">
        <w:rPr>
          <w:rFonts w:ascii="Arial" w:hAnsi="Arial" w:cs="Arial"/>
          <w:bCs/>
        </w:rPr>
        <w:t>to the principal certifier,</w:t>
      </w:r>
    </w:p>
    <w:p w14:paraId="29638BFC" w14:textId="77777777" w:rsidR="004B198F" w:rsidRDefault="004B198F" w:rsidP="00664280">
      <w:pPr>
        <w:pStyle w:val="ListParagraph"/>
        <w:spacing w:after="0" w:line="240" w:lineRule="auto"/>
        <w:ind w:left="1440"/>
        <w:jc w:val="both"/>
        <w:rPr>
          <w:rFonts w:ascii="Arial" w:hAnsi="Arial" w:cs="Arial"/>
          <w:bCs/>
        </w:rPr>
      </w:pPr>
    </w:p>
    <w:p w14:paraId="7E5C3DFA" w14:textId="23FFDA39" w:rsidR="004B198F" w:rsidRPr="004B198F" w:rsidRDefault="004B198F" w:rsidP="00664280">
      <w:pPr>
        <w:pStyle w:val="ListParagraph"/>
        <w:numPr>
          <w:ilvl w:val="0"/>
          <w:numId w:val="19"/>
        </w:numPr>
        <w:spacing w:after="0" w:line="240" w:lineRule="auto"/>
        <w:ind w:hanging="731"/>
        <w:jc w:val="both"/>
        <w:rPr>
          <w:rFonts w:ascii="Arial" w:hAnsi="Arial" w:cs="Arial"/>
          <w:bCs/>
        </w:rPr>
      </w:pPr>
      <w:r w:rsidRPr="004B198F">
        <w:rPr>
          <w:rFonts w:ascii="Arial" w:hAnsi="Arial" w:cs="Arial"/>
          <w:bCs/>
        </w:rPr>
        <w:t xml:space="preserve">All fill material imported to the site must be Virgin Excavated Natural Material as defined in Schedule 1 of the </w:t>
      </w:r>
      <w:r w:rsidRPr="004B198F">
        <w:rPr>
          <w:rFonts w:ascii="Arial" w:hAnsi="Arial" w:cs="Arial"/>
          <w:bCs/>
          <w:i/>
        </w:rPr>
        <w:t>Protection of the Environment Operations Act 1997</w:t>
      </w:r>
      <w:r w:rsidRPr="004B198F">
        <w:rPr>
          <w:rFonts w:ascii="Arial" w:hAnsi="Arial" w:cs="Arial"/>
          <w:bCs/>
        </w:rPr>
        <w:t xml:space="preserve"> or a material identified as being subject to a resource recovery exemption by the NSW EPA.</w:t>
      </w:r>
    </w:p>
    <w:p w14:paraId="33C2A545" w14:textId="77777777" w:rsidR="004B198F" w:rsidRDefault="004B198F" w:rsidP="00664280">
      <w:pPr>
        <w:pStyle w:val="ListParagraph"/>
        <w:spacing w:after="0" w:line="240" w:lineRule="auto"/>
        <w:rPr>
          <w:rFonts w:ascii="Arial" w:hAnsi="Arial" w:cs="Arial"/>
          <w:b/>
          <w:bCs/>
        </w:rPr>
      </w:pPr>
    </w:p>
    <w:p w14:paraId="0D1DEBF8" w14:textId="5E925EA1" w:rsidR="004B198F" w:rsidRDefault="004B198F" w:rsidP="00664280">
      <w:pPr>
        <w:pStyle w:val="ListParagraph"/>
        <w:spacing w:after="0" w:line="240" w:lineRule="auto"/>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 xml:space="preserve">ensure </w:t>
      </w:r>
      <w:r w:rsidRPr="004B198F">
        <w:rPr>
          <w:rFonts w:ascii="Arial" w:hAnsi="Arial" w:cs="Arial"/>
        </w:rPr>
        <w:t>soil removed from the site is appropriately disposed of and soil imported to the site is safe for future occupants</w:t>
      </w:r>
      <w:r>
        <w:rPr>
          <w:rFonts w:ascii="Arial" w:hAnsi="Arial" w:cs="Arial"/>
        </w:rPr>
        <w:t xml:space="preserve">. </w:t>
      </w:r>
    </w:p>
    <w:p w14:paraId="47185FBF" w14:textId="77777777" w:rsidR="004B198F" w:rsidRDefault="004B198F" w:rsidP="00664280">
      <w:pPr>
        <w:pStyle w:val="ListParagraph"/>
        <w:spacing w:after="0" w:line="240" w:lineRule="auto"/>
        <w:rPr>
          <w:rFonts w:ascii="Arial" w:hAnsi="Arial" w:cs="Arial"/>
          <w:b/>
          <w:bCs/>
        </w:rPr>
      </w:pPr>
    </w:p>
    <w:p w14:paraId="49726087" w14:textId="21A50AA8" w:rsidR="00D02DFA" w:rsidRDefault="00342DF0" w:rsidP="0057260C">
      <w:pPr>
        <w:spacing w:before="120" w:after="0" w:line="240" w:lineRule="auto"/>
        <w:rPr>
          <w:rFonts w:ascii="Arial" w:hAnsi="Arial" w:cs="Arial"/>
          <w:b/>
          <w:bCs/>
        </w:rPr>
      </w:pPr>
      <w:r w:rsidRPr="0096074E">
        <w:rPr>
          <w:rFonts w:ascii="Arial" w:hAnsi="Arial" w:cs="Arial"/>
          <w:b/>
          <w:bCs/>
        </w:rPr>
        <w:t>D</w:t>
      </w:r>
      <w:r w:rsidR="00D54C65">
        <w:rPr>
          <w:rFonts w:ascii="Arial" w:hAnsi="Arial" w:cs="Arial"/>
          <w:b/>
          <w:bCs/>
        </w:rPr>
        <w:t>9</w:t>
      </w:r>
      <w:r w:rsidRPr="0096074E">
        <w:rPr>
          <w:rFonts w:ascii="Arial" w:hAnsi="Arial" w:cs="Arial"/>
          <w:b/>
          <w:bCs/>
        </w:rPr>
        <w:tab/>
      </w:r>
      <w:r w:rsidR="00D02DFA" w:rsidRPr="0096074E">
        <w:rPr>
          <w:rFonts w:ascii="Arial" w:hAnsi="Arial" w:cs="Arial"/>
          <w:b/>
          <w:bCs/>
        </w:rPr>
        <w:t>Critical Stage Inspections</w:t>
      </w:r>
      <w:r w:rsidR="00D02DFA">
        <w:rPr>
          <w:rFonts w:ascii="Arial" w:hAnsi="Arial" w:cs="Arial"/>
          <w:b/>
          <w:bCs/>
        </w:rPr>
        <w:t xml:space="preserve"> </w:t>
      </w:r>
    </w:p>
    <w:p w14:paraId="198802E8" w14:textId="77777777" w:rsidR="00D02DFA" w:rsidRDefault="00D02DFA" w:rsidP="00664280">
      <w:pPr>
        <w:spacing w:after="0" w:line="240" w:lineRule="auto"/>
        <w:rPr>
          <w:rFonts w:ascii="Arial" w:hAnsi="Arial" w:cs="Arial"/>
          <w:b/>
          <w:bCs/>
        </w:rPr>
      </w:pPr>
    </w:p>
    <w:p w14:paraId="00EF7C62" w14:textId="6D028C3F" w:rsidR="009C68B9" w:rsidRPr="009C68B9" w:rsidRDefault="009C68B9" w:rsidP="00664280">
      <w:pPr>
        <w:spacing w:after="0" w:line="240" w:lineRule="auto"/>
        <w:ind w:left="709" w:firstLine="11"/>
        <w:jc w:val="both"/>
        <w:rPr>
          <w:rFonts w:ascii="Arial" w:hAnsi="Arial" w:cs="Arial"/>
          <w:b/>
          <w:bCs/>
        </w:rPr>
      </w:pPr>
      <w:r w:rsidRPr="009C68B9">
        <w:rPr>
          <w:rFonts w:ascii="Arial" w:hAnsi="Arial" w:cs="Arial"/>
          <w:bCs/>
        </w:rPr>
        <w:t>Building work must be inspected on the occasions set out in clause</w:t>
      </w:r>
      <w:r>
        <w:rPr>
          <w:rFonts w:ascii="Arial" w:hAnsi="Arial" w:cs="Arial"/>
          <w:bCs/>
        </w:rPr>
        <w:t xml:space="preserve"> </w:t>
      </w:r>
      <w:r w:rsidRPr="009C68B9">
        <w:rPr>
          <w:rFonts w:ascii="Arial" w:hAnsi="Arial" w:cs="Arial"/>
          <w:bCs/>
        </w:rPr>
        <w:t xml:space="preserve">162A (Critical stage inspections for building work) under the </w:t>
      </w:r>
      <w:r w:rsidRPr="009C68B9">
        <w:rPr>
          <w:rFonts w:ascii="Arial" w:hAnsi="Arial" w:cs="Arial"/>
          <w:bCs/>
          <w:i/>
        </w:rPr>
        <w:t>Environmental Planning and Assessment Regulation 2000</w:t>
      </w:r>
      <w:r w:rsidRPr="009C68B9">
        <w:rPr>
          <w:rFonts w:ascii="Arial" w:hAnsi="Arial" w:cs="Arial"/>
          <w:bCs/>
        </w:rPr>
        <w:t>.</w:t>
      </w:r>
    </w:p>
    <w:p w14:paraId="5831AEDA" w14:textId="77777777" w:rsidR="009C68B9" w:rsidRDefault="009C68B9" w:rsidP="00664280">
      <w:pPr>
        <w:spacing w:after="0" w:line="240" w:lineRule="auto"/>
        <w:rPr>
          <w:rFonts w:ascii="Arial" w:hAnsi="Arial" w:cs="Arial"/>
          <w:b/>
          <w:bCs/>
        </w:rPr>
      </w:pPr>
    </w:p>
    <w:p w14:paraId="3D5D0E2E" w14:textId="5F73301D" w:rsidR="00D02DFA" w:rsidRDefault="0096074E" w:rsidP="00664280">
      <w:pPr>
        <w:spacing w:after="0" w:line="240" w:lineRule="auto"/>
        <w:ind w:left="709"/>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To</w:t>
      </w:r>
      <w:r>
        <w:rPr>
          <w:rFonts w:ascii="Arial" w:hAnsi="Arial" w:cs="Arial"/>
        </w:rPr>
        <w:t xml:space="preserve"> </w:t>
      </w:r>
      <w:r w:rsidRPr="0096074E">
        <w:rPr>
          <w:rFonts w:ascii="Arial" w:hAnsi="Arial" w:cs="Arial"/>
        </w:rPr>
        <w:t>require approval to proceed with building work following each critical stage inspection</w:t>
      </w:r>
      <w:r w:rsidR="00B8627A">
        <w:rPr>
          <w:rFonts w:ascii="Arial" w:hAnsi="Arial" w:cs="Arial"/>
        </w:rPr>
        <w:t xml:space="preserve"> and comply with the Regulation</w:t>
      </w:r>
      <w:r>
        <w:rPr>
          <w:rFonts w:ascii="Arial" w:hAnsi="Arial" w:cs="Arial"/>
        </w:rPr>
        <w:t>.</w:t>
      </w:r>
    </w:p>
    <w:p w14:paraId="43720CC1" w14:textId="77777777" w:rsidR="003F723B" w:rsidRDefault="003F723B" w:rsidP="00664280">
      <w:pPr>
        <w:spacing w:after="0" w:line="240" w:lineRule="auto"/>
        <w:ind w:left="709"/>
        <w:jc w:val="both"/>
        <w:rPr>
          <w:rFonts w:ascii="Arial" w:hAnsi="Arial" w:cs="Arial"/>
        </w:rPr>
      </w:pPr>
    </w:p>
    <w:p w14:paraId="2BB687F9" w14:textId="55242CD5" w:rsidR="00584BC8" w:rsidRDefault="00D02DFA" w:rsidP="0057260C">
      <w:pPr>
        <w:spacing w:before="120" w:after="0" w:line="240" w:lineRule="auto"/>
        <w:rPr>
          <w:rFonts w:ascii="Arial" w:hAnsi="Arial" w:cs="Arial"/>
          <w:b/>
          <w:bCs/>
        </w:rPr>
      </w:pPr>
      <w:r>
        <w:rPr>
          <w:rFonts w:ascii="Arial" w:hAnsi="Arial" w:cs="Arial"/>
          <w:b/>
          <w:bCs/>
        </w:rPr>
        <w:t>D</w:t>
      </w:r>
      <w:r w:rsidR="001B4ED1">
        <w:rPr>
          <w:rFonts w:ascii="Arial" w:hAnsi="Arial" w:cs="Arial"/>
          <w:b/>
          <w:bCs/>
        </w:rPr>
        <w:t>1</w:t>
      </w:r>
      <w:r w:rsidR="00D54C65">
        <w:rPr>
          <w:rFonts w:ascii="Arial" w:hAnsi="Arial" w:cs="Arial"/>
          <w:b/>
          <w:bCs/>
        </w:rPr>
        <w:t>0</w:t>
      </w:r>
      <w:r>
        <w:rPr>
          <w:rFonts w:ascii="Arial" w:hAnsi="Arial" w:cs="Arial"/>
          <w:b/>
          <w:bCs/>
        </w:rPr>
        <w:tab/>
      </w:r>
      <w:r w:rsidR="00584BC8">
        <w:rPr>
          <w:rFonts w:ascii="Arial" w:hAnsi="Arial" w:cs="Arial"/>
          <w:b/>
          <w:bCs/>
        </w:rPr>
        <w:t xml:space="preserve">Tree Protection </w:t>
      </w:r>
    </w:p>
    <w:p w14:paraId="36BA2DA2" w14:textId="77777777" w:rsidR="00584BC8" w:rsidRDefault="00584BC8" w:rsidP="00664280">
      <w:pPr>
        <w:spacing w:after="0" w:line="240" w:lineRule="auto"/>
        <w:rPr>
          <w:rFonts w:ascii="Arial" w:hAnsi="Arial" w:cs="Arial"/>
          <w:b/>
          <w:bCs/>
        </w:rPr>
      </w:pPr>
    </w:p>
    <w:p w14:paraId="76267906" w14:textId="77777777" w:rsidR="00DF5F03" w:rsidRDefault="00584BC8" w:rsidP="00664280">
      <w:pPr>
        <w:spacing w:after="0" w:line="240" w:lineRule="auto"/>
        <w:ind w:left="709"/>
        <w:jc w:val="both"/>
        <w:rPr>
          <w:rFonts w:ascii="Arial" w:hAnsi="Arial" w:cs="Arial"/>
          <w:bCs/>
        </w:rPr>
      </w:pPr>
      <w:r w:rsidRPr="00584BC8">
        <w:rPr>
          <w:rFonts w:ascii="Arial" w:hAnsi="Arial" w:cs="Arial"/>
          <w:bCs/>
        </w:rPr>
        <w:t xml:space="preserve">While site or building work is being carried out, the applicant must maintain all required tree protection measures in good condition in accordance with the </w:t>
      </w:r>
      <w:r w:rsidR="00621FD7" w:rsidRPr="00584BC8">
        <w:rPr>
          <w:rFonts w:ascii="Arial" w:hAnsi="Arial" w:cs="Arial"/>
          <w:bCs/>
        </w:rPr>
        <w:t xml:space="preserve">Construction Site Management Plan </w:t>
      </w:r>
      <w:r w:rsidRPr="00584BC8">
        <w:rPr>
          <w:rFonts w:ascii="Arial" w:hAnsi="Arial" w:cs="Arial"/>
          <w:bCs/>
        </w:rPr>
        <w:t xml:space="preserve">required under this consent, the relevant requirements of </w:t>
      </w:r>
      <w:r w:rsidR="00621FD7">
        <w:rPr>
          <w:rFonts w:ascii="Arial" w:hAnsi="Arial" w:cs="Arial"/>
          <w:bCs/>
          <w:i/>
        </w:rPr>
        <w:t>AS 4970-2009 Protection of T</w:t>
      </w:r>
      <w:r w:rsidRPr="00621FD7">
        <w:rPr>
          <w:rFonts w:ascii="Arial" w:hAnsi="Arial" w:cs="Arial"/>
          <w:bCs/>
          <w:i/>
        </w:rPr>
        <w:t xml:space="preserve">rees on </w:t>
      </w:r>
      <w:r w:rsidR="00621FD7" w:rsidRPr="00621FD7">
        <w:rPr>
          <w:rFonts w:ascii="Arial" w:hAnsi="Arial" w:cs="Arial"/>
          <w:bCs/>
          <w:i/>
        </w:rPr>
        <w:t>Development Sites</w:t>
      </w:r>
      <w:r w:rsidR="00621FD7" w:rsidRPr="00584BC8">
        <w:rPr>
          <w:rFonts w:ascii="Arial" w:hAnsi="Arial" w:cs="Arial"/>
          <w:bCs/>
        </w:rPr>
        <w:t xml:space="preserve"> </w:t>
      </w:r>
      <w:r w:rsidRPr="00584BC8">
        <w:rPr>
          <w:rFonts w:ascii="Arial" w:hAnsi="Arial" w:cs="Arial"/>
          <w:bCs/>
        </w:rPr>
        <w:t xml:space="preserve">and any Arborist’s report approved under this consent. </w:t>
      </w:r>
    </w:p>
    <w:p w14:paraId="6E43F979" w14:textId="77777777" w:rsidR="00DF5F03" w:rsidRDefault="00DF5F03" w:rsidP="00664280">
      <w:pPr>
        <w:spacing w:after="0" w:line="240" w:lineRule="auto"/>
        <w:ind w:left="709"/>
        <w:jc w:val="both"/>
        <w:rPr>
          <w:rFonts w:ascii="Arial" w:hAnsi="Arial" w:cs="Arial"/>
          <w:bCs/>
        </w:rPr>
      </w:pPr>
    </w:p>
    <w:p w14:paraId="78968F4C" w14:textId="3CFDC38E" w:rsidR="00584BC8" w:rsidRDefault="00584BC8" w:rsidP="00664280">
      <w:pPr>
        <w:spacing w:after="0" w:line="240" w:lineRule="auto"/>
        <w:ind w:left="709"/>
        <w:jc w:val="both"/>
        <w:rPr>
          <w:rFonts w:ascii="Arial" w:hAnsi="Arial" w:cs="Arial"/>
          <w:bCs/>
        </w:rPr>
      </w:pPr>
      <w:r w:rsidRPr="00584BC8">
        <w:rPr>
          <w:rFonts w:ascii="Arial" w:hAnsi="Arial" w:cs="Arial"/>
          <w:bCs/>
        </w:rPr>
        <w:t>This includes maintaining adequate soil grades and ensuring all machinery, builders refuse, spoil and materials remain outside tree protection zones.</w:t>
      </w:r>
    </w:p>
    <w:p w14:paraId="21E1CA04" w14:textId="77777777" w:rsidR="00584BC8" w:rsidRDefault="00584BC8" w:rsidP="00E63CDF">
      <w:pPr>
        <w:widowControl w:val="0"/>
        <w:spacing w:after="0" w:line="240" w:lineRule="auto"/>
        <w:ind w:left="709"/>
        <w:jc w:val="both"/>
        <w:rPr>
          <w:rFonts w:ascii="Arial" w:hAnsi="Arial" w:cs="Arial"/>
          <w:bCs/>
        </w:rPr>
      </w:pPr>
    </w:p>
    <w:p w14:paraId="6E0FB37F" w14:textId="24BA73CA" w:rsidR="00584BC8" w:rsidRDefault="00584BC8" w:rsidP="00E63CDF">
      <w:pPr>
        <w:widowControl w:val="0"/>
        <w:spacing w:after="0" w:line="240" w:lineRule="auto"/>
        <w:ind w:left="709"/>
        <w:jc w:val="both"/>
        <w:rPr>
          <w:rFonts w:ascii="Arial" w:hAnsi="Arial" w:cs="Arial"/>
          <w:bCs/>
        </w:rPr>
      </w:pPr>
      <w:r w:rsidRPr="00A96B0A">
        <w:rPr>
          <w:rFonts w:ascii="Arial" w:hAnsi="Arial" w:cs="Arial"/>
          <w:bCs/>
          <w:u w:val="single"/>
        </w:rPr>
        <w:t>Reason</w:t>
      </w:r>
      <w:r>
        <w:rPr>
          <w:rFonts w:ascii="Arial" w:hAnsi="Arial" w:cs="Arial"/>
          <w:bCs/>
        </w:rPr>
        <w:t xml:space="preserve">: To protect trees during construction. </w:t>
      </w:r>
    </w:p>
    <w:p w14:paraId="2790151B" w14:textId="77777777" w:rsidR="00A96B0A" w:rsidRDefault="00A96B0A" w:rsidP="00E63CDF">
      <w:pPr>
        <w:widowControl w:val="0"/>
        <w:spacing w:after="0" w:line="240" w:lineRule="auto"/>
        <w:ind w:left="709"/>
        <w:jc w:val="both"/>
        <w:rPr>
          <w:rFonts w:ascii="Arial" w:hAnsi="Arial" w:cs="Arial"/>
          <w:bCs/>
        </w:rPr>
      </w:pPr>
    </w:p>
    <w:p w14:paraId="203327BC" w14:textId="00120330" w:rsidR="00154835" w:rsidRDefault="00584BC8" w:rsidP="00E63CDF">
      <w:pPr>
        <w:widowControl w:val="0"/>
        <w:spacing w:before="120" w:after="0" w:line="240" w:lineRule="auto"/>
        <w:rPr>
          <w:rFonts w:ascii="Arial" w:hAnsi="Arial" w:cs="Arial"/>
          <w:b/>
          <w:bCs/>
        </w:rPr>
      </w:pPr>
      <w:r>
        <w:rPr>
          <w:rFonts w:ascii="Arial" w:hAnsi="Arial" w:cs="Arial"/>
          <w:b/>
          <w:bCs/>
        </w:rPr>
        <w:t>D</w:t>
      </w:r>
      <w:r w:rsidR="001B4ED1">
        <w:rPr>
          <w:rFonts w:ascii="Arial" w:hAnsi="Arial" w:cs="Arial"/>
          <w:b/>
          <w:bCs/>
        </w:rPr>
        <w:t>1</w:t>
      </w:r>
      <w:r w:rsidR="00D54C65">
        <w:rPr>
          <w:rFonts w:ascii="Arial" w:hAnsi="Arial" w:cs="Arial"/>
          <w:b/>
          <w:bCs/>
        </w:rPr>
        <w:t>1</w:t>
      </w:r>
      <w:r>
        <w:rPr>
          <w:rFonts w:ascii="Arial" w:hAnsi="Arial" w:cs="Arial"/>
          <w:b/>
          <w:bCs/>
        </w:rPr>
        <w:tab/>
      </w:r>
      <w:r w:rsidR="00154835">
        <w:rPr>
          <w:rFonts w:ascii="Arial" w:hAnsi="Arial" w:cs="Arial"/>
          <w:b/>
          <w:bCs/>
        </w:rPr>
        <w:t xml:space="preserve">Native Vegetation </w:t>
      </w:r>
    </w:p>
    <w:p w14:paraId="33424F5D" w14:textId="77777777" w:rsidR="00154835" w:rsidRDefault="00154835" w:rsidP="00E63CDF">
      <w:pPr>
        <w:widowControl w:val="0"/>
        <w:spacing w:after="0" w:line="240" w:lineRule="auto"/>
        <w:rPr>
          <w:rFonts w:ascii="Arial" w:hAnsi="Arial" w:cs="Arial"/>
          <w:b/>
          <w:bCs/>
        </w:rPr>
      </w:pPr>
    </w:p>
    <w:p w14:paraId="34D490FC" w14:textId="15CB4C45" w:rsidR="00154835" w:rsidRPr="00154835" w:rsidRDefault="00154835" w:rsidP="00E63CDF">
      <w:pPr>
        <w:widowControl w:val="0"/>
        <w:spacing w:after="0" w:line="240" w:lineRule="auto"/>
        <w:ind w:left="709"/>
        <w:jc w:val="both"/>
        <w:rPr>
          <w:rFonts w:ascii="Arial" w:hAnsi="Arial" w:cs="Arial"/>
          <w:bCs/>
        </w:rPr>
      </w:pPr>
      <w:r w:rsidRPr="00154835">
        <w:rPr>
          <w:rFonts w:ascii="Arial" w:hAnsi="Arial" w:cs="Arial"/>
          <w:bCs/>
        </w:rPr>
        <w:t>There must be no removal or disturbance of native vegetation</w:t>
      </w:r>
      <w:r>
        <w:rPr>
          <w:rFonts w:ascii="Arial" w:hAnsi="Arial" w:cs="Arial"/>
          <w:bCs/>
        </w:rPr>
        <w:t xml:space="preserve"> except as authorised by this consent</w:t>
      </w:r>
      <w:r w:rsidRPr="00154835">
        <w:rPr>
          <w:rFonts w:ascii="Arial" w:hAnsi="Arial" w:cs="Arial"/>
          <w:bCs/>
        </w:rPr>
        <w:t>, including canopy trees, understorey and ground cover vegetation wit</w:t>
      </w:r>
      <w:r>
        <w:rPr>
          <w:rFonts w:ascii="Arial" w:hAnsi="Arial" w:cs="Arial"/>
          <w:bCs/>
        </w:rPr>
        <w:t xml:space="preserve">hout the prior written consent of Council. </w:t>
      </w:r>
    </w:p>
    <w:p w14:paraId="40F0C5BD" w14:textId="77777777" w:rsidR="00154835" w:rsidRDefault="00154835" w:rsidP="00E63CDF">
      <w:pPr>
        <w:widowControl w:val="0"/>
        <w:spacing w:after="0" w:line="240" w:lineRule="auto"/>
        <w:rPr>
          <w:rFonts w:ascii="Arial" w:hAnsi="Arial" w:cs="Arial"/>
          <w:b/>
          <w:bCs/>
        </w:rPr>
      </w:pPr>
    </w:p>
    <w:p w14:paraId="25AEB8A4" w14:textId="30355F84" w:rsidR="00154835" w:rsidRDefault="00154835" w:rsidP="00664280">
      <w:pPr>
        <w:widowControl w:val="0"/>
        <w:spacing w:after="0" w:line="240" w:lineRule="auto"/>
        <w:ind w:left="709"/>
        <w:rPr>
          <w:rFonts w:ascii="Arial" w:hAnsi="Arial" w:cs="Arial"/>
          <w:bCs/>
        </w:rPr>
      </w:pPr>
      <w:r w:rsidRPr="00A96B0A">
        <w:rPr>
          <w:rFonts w:ascii="Arial" w:hAnsi="Arial" w:cs="Arial"/>
          <w:bCs/>
          <w:u w:val="single"/>
        </w:rPr>
        <w:t>Reason</w:t>
      </w:r>
      <w:r>
        <w:rPr>
          <w:rFonts w:ascii="Arial" w:hAnsi="Arial" w:cs="Arial"/>
          <w:bCs/>
        </w:rPr>
        <w:t xml:space="preserve">: </w:t>
      </w:r>
      <w:r w:rsidRPr="00DA5959">
        <w:rPr>
          <w:rFonts w:ascii="Arial" w:hAnsi="Arial" w:cs="Arial"/>
          <w:bCs/>
        </w:rPr>
        <w:t>To ensure vegetation</w:t>
      </w:r>
      <w:r>
        <w:rPr>
          <w:rFonts w:ascii="Arial" w:hAnsi="Arial" w:cs="Arial"/>
          <w:bCs/>
        </w:rPr>
        <w:t xml:space="preserve"> is maintained on the site.</w:t>
      </w:r>
    </w:p>
    <w:p w14:paraId="5F352AB5" w14:textId="77777777" w:rsidR="00154835" w:rsidRDefault="00154835" w:rsidP="00664280">
      <w:pPr>
        <w:spacing w:after="0" w:line="240" w:lineRule="auto"/>
        <w:rPr>
          <w:rFonts w:ascii="Arial" w:hAnsi="Arial" w:cs="Arial"/>
          <w:b/>
          <w:bCs/>
        </w:rPr>
      </w:pPr>
    </w:p>
    <w:p w14:paraId="1299A91E" w14:textId="77777777" w:rsidR="00E63CDF" w:rsidRPr="003009B6" w:rsidRDefault="00E63CDF" w:rsidP="00664280">
      <w:pPr>
        <w:autoSpaceDE w:val="0"/>
        <w:autoSpaceDN w:val="0"/>
        <w:adjustRightInd w:val="0"/>
        <w:spacing w:after="0" w:line="240" w:lineRule="auto"/>
        <w:ind w:left="720"/>
        <w:jc w:val="both"/>
        <w:rPr>
          <w:rFonts w:ascii="CIDFont+F1" w:hAnsi="CIDFont+F1" w:cs="CIDFont+F1"/>
        </w:rPr>
      </w:pPr>
    </w:p>
    <w:p w14:paraId="5C262882" w14:textId="19A653EB" w:rsidR="00035BFC" w:rsidRPr="00035BFC" w:rsidRDefault="00DA5959" w:rsidP="0057260C">
      <w:pPr>
        <w:widowControl w:val="0"/>
        <w:spacing w:before="120" w:after="0" w:line="240" w:lineRule="auto"/>
        <w:rPr>
          <w:rFonts w:ascii="Arial" w:hAnsi="Arial" w:cs="Arial"/>
          <w:b/>
          <w:bCs/>
        </w:rPr>
      </w:pPr>
      <w:r>
        <w:rPr>
          <w:rFonts w:ascii="Arial" w:hAnsi="Arial" w:cs="Arial"/>
          <w:b/>
          <w:bCs/>
        </w:rPr>
        <w:t>D1</w:t>
      </w:r>
      <w:r w:rsidR="005427BA">
        <w:rPr>
          <w:rFonts w:ascii="Arial" w:hAnsi="Arial" w:cs="Arial"/>
          <w:b/>
          <w:bCs/>
        </w:rPr>
        <w:t>4</w:t>
      </w:r>
      <w:r>
        <w:rPr>
          <w:rFonts w:ascii="Arial" w:hAnsi="Arial" w:cs="Arial"/>
          <w:b/>
          <w:bCs/>
        </w:rPr>
        <w:tab/>
      </w:r>
      <w:r w:rsidR="00035BFC" w:rsidRPr="00035BFC">
        <w:rPr>
          <w:rFonts w:ascii="Arial" w:hAnsi="Arial" w:cs="Arial"/>
          <w:b/>
          <w:bCs/>
        </w:rPr>
        <w:t xml:space="preserve">Water Pollution </w:t>
      </w:r>
    </w:p>
    <w:p w14:paraId="63973758" w14:textId="77777777" w:rsidR="00664280" w:rsidRDefault="00664280" w:rsidP="00664280">
      <w:pPr>
        <w:widowControl w:val="0"/>
        <w:spacing w:after="0" w:line="240" w:lineRule="auto"/>
        <w:jc w:val="both"/>
        <w:rPr>
          <w:rFonts w:ascii="Arial" w:hAnsi="Arial" w:cs="Arial"/>
          <w:bCs/>
        </w:rPr>
      </w:pPr>
    </w:p>
    <w:p w14:paraId="3EECE156" w14:textId="19C526C3" w:rsidR="00035BFC" w:rsidRPr="00664280" w:rsidRDefault="00664280" w:rsidP="00664280">
      <w:pPr>
        <w:widowControl w:val="0"/>
        <w:spacing w:after="0" w:line="240" w:lineRule="auto"/>
        <w:ind w:left="709"/>
        <w:jc w:val="both"/>
        <w:rPr>
          <w:rFonts w:ascii="Arial" w:hAnsi="Arial" w:cs="Arial"/>
          <w:bCs/>
        </w:rPr>
      </w:pPr>
      <w:r>
        <w:rPr>
          <w:rFonts w:ascii="Arial" w:hAnsi="Arial" w:cs="Arial"/>
          <w:bCs/>
        </w:rPr>
        <w:t>The a</w:t>
      </w:r>
      <w:r w:rsidR="00035BFC" w:rsidRPr="00664280">
        <w:rPr>
          <w:rFonts w:ascii="Arial" w:hAnsi="Arial" w:cs="Arial"/>
          <w:bCs/>
        </w:rPr>
        <w:t xml:space="preserve">pplicant must ensure that the development does not cause any water pollution, as defined under Section 120 of the </w:t>
      </w:r>
      <w:r w:rsidR="00035BFC" w:rsidRPr="00664280">
        <w:rPr>
          <w:rFonts w:ascii="Arial" w:hAnsi="Arial" w:cs="Arial"/>
          <w:bCs/>
          <w:i/>
        </w:rPr>
        <w:t>Protection of the Environment Operations Act 1997</w:t>
      </w:r>
      <w:r w:rsidR="00035BFC" w:rsidRPr="00664280">
        <w:rPr>
          <w:rFonts w:ascii="Arial" w:hAnsi="Arial" w:cs="Arial"/>
          <w:bCs/>
        </w:rPr>
        <w:t>.</w:t>
      </w:r>
    </w:p>
    <w:p w14:paraId="7ED000D5" w14:textId="77777777" w:rsidR="00035BFC" w:rsidRDefault="00035BFC" w:rsidP="00664280">
      <w:pPr>
        <w:spacing w:after="0" w:line="240" w:lineRule="auto"/>
        <w:rPr>
          <w:rFonts w:ascii="Arial" w:hAnsi="Arial" w:cs="Arial"/>
          <w:b/>
          <w:bCs/>
        </w:rPr>
      </w:pPr>
    </w:p>
    <w:p w14:paraId="55D29FFC" w14:textId="7B900027" w:rsidR="00664280" w:rsidRDefault="00664280" w:rsidP="00664280">
      <w:pPr>
        <w:spacing w:after="0" w:line="240" w:lineRule="auto"/>
        <w:ind w:left="709"/>
        <w:jc w:val="both"/>
        <w:rPr>
          <w:rFonts w:ascii="Arial" w:hAnsi="Arial" w:cs="Arial"/>
          <w:bCs/>
        </w:rPr>
      </w:pPr>
      <w:r w:rsidRPr="00A96B0A">
        <w:rPr>
          <w:rFonts w:ascii="Arial" w:hAnsi="Arial" w:cs="Arial"/>
          <w:bCs/>
          <w:u w:val="single"/>
        </w:rPr>
        <w:t>Reason</w:t>
      </w:r>
      <w:r>
        <w:rPr>
          <w:rFonts w:ascii="Arial" w:hAnsi="Arial" w:cs="Arial"/>
          <w:bCs/>
        </w:rPr>
        <w:t xml:space="preserve">: </w:t>
      </w:r>
      <w:r w:rsidRPr="00DA5959">
        <w:rPr>
          <w:rFonts w:ascii="Arial" w:hAnsi="Arial" w:cs="Arial"/>
          <w:bCs/>
        </w:rPr>
        <w:t>To ensure</w:t>
      </w:r>
      <w:r>
        <w:rPr>
          <w:rFonts w:ascii="Arial" w:hAnsi="Arial" w:cs="Arial"/>
          <w:bCs/>
        </w:rPr>
        <w:t xml:space="preserve"> the development does not cause any water pollution during construction. </w:t>
      </w:r>
    </w:p>
    <w:p w14:paraId="1947CD3B" w14:textId="77777777" w:rsidR="00664280" w:rsidRDefault="00664280" w:rsidP="00664280">
      <w:pPr>
        <w:spacing w:after="0" w:line="240" w:lineRule="auto"/>
        <w:ind w:left="709"/>
        <w:rPr>
          <w:rFonts w:ascii="Arial" w:hAnsi="Arial" w:cs="Arial"/>
          <w:b/>
          <w:bCs/>
        </w:rPr>
      </w:pPr>
    </w:p>
    <w:p w14:paraId="1830C37D" w14:textId="1615116F" w:rsidR="005D0DA5" w:rsidRPr="00B820BD" w:rsidRDefault="00B820BD" w:rsidP="006534C7">
      <w:pPr>
        <w:pBdr>
          <w:bottom w:val="single" w:sz="18" w:space="1" w:color="auto"/>
        </w:pBdr>
        <w:spacing w:before="240" w:after="0" w:line="240" w:lineRule="auto"/>
        <w:rPr>
          <w:rFonts w:ascii="Arial" w:hAnsi="Arial" w:cs="Arial"/>
          <w:b/>
          <w:bCs/>
        </w:rPr>
      </w:pPr>
      <w:r>
        <w:rPr>
          <w:rFonts w:ascii="Arial" w:hAnsi="Arial" w:cs="Arial"/>
          <w:b/>
          <w:bCs/>
        </w:rPr>
        <w:t xml:space="preserve">PART E: </w:t>
      </w:r>
      <w:r>
        <w:rPr>
          <w:rFonts w:ascii="Arial" w:hAnsi="Arial" w:cs="Arial"/>
          <w:b/>
          <w:bCs/>
        </w:rPr>
        <w:tab/>
      </w:r>
      <w:r w:rsidR="005D0DA5" w:rsidRPr="00B820BD">
        <w:rPr>
          <w:rFonts w:ascii="Arial" w:hAnsi="Arial" w:cs="Arial"/>
          <w:b/>
          <w:bCs/>
        </w:rPr>
        <w:t xml:space="preserve">PRIOR TO </w:t>
      </w:r>
      <w:r w:rsidR="008D03F2">
        <w:rPr>
          <w:rFonts w:ascii="Arial" w:hAnsi="Arial" w:cs="Arial"/>
          <w:b/>
          <w:bCs/>
        </w:rPr>
        <w:t xml:space="preserve">THE ISSUE OF THE </w:t>
      </w:r>
      <w:r w:rsidR="005D0DA5" w:rsidRPr="00B820BD">
        <w:rPr>
          <w:rFonts w:ascii="Arial" w:hAnsi="Arial" w:cs="Arial"/>
          <w:b/>
          <w:bCs/>
        </w:rPr>
        <w:t xml:space="preserve">OCCUPATION CERTIFICATE </w:t>
      </w:r>
    </w:p>
    <w:p w14:paraId="56622F0E" w14:textId="6FC3648B" w:rsidR="005D0DA5" w:rsidRPr="00877A7C" w:rsidRDefault="005D0DA5" w:rsidP="00664280">
      <w:pPr>
        <w:spacing w:after="0" w:line="240" w:lineRule="auto"/>
        <w:rPr>
          <w:rFonts w:ascii="Arial" w:hAnsi="Arial" w:cs="Arial"/>
          <w:b/>
          <w:bCs/>
        </w:rPr>
      </w:pPr>
    </w:p>
    <w:p w14:paraId="2FA1078F" w14:textId="77777777" w:rsidR="008D03F2" w:rsidRDefault="00E334B6" w:rsidP="00E63CDF">
      <w:pPr>
        <w:widowControl w:val="0"/>
        <w:spacing w:before="120" w:after="0" w:line="240" w:lineRule="auto"/>
        <w:jc w:val="both"/>
        <w:rPr>
          <w:rFonts w:ascii="Arial" w:hAnsi="Arial" w:cs="Arial"/>
          <w:b/>
          <w:bCs/>
        </w:rPr>
      </w:pPr>
      <w:r>
        <w:rPr>
          <w:rFonts w:ascii="Arial" w:hAnsi="Arial" w:cs="Arial"/>
          <w:b/>
          <w:bCs/>
        </w:rPr>
        <w:t>E1</w:t>
      </w:r>
      <w:r>
        <w:rPr>
          <w:rFonts w:ascii="Arial" w:hAnsi="Arial" w:cs="Arial"/>
          <w:b/>
          <w:bCs/>
        </w:rPr>
        <w:tab/>
      </w:r>
      <w:r w:rsidR="008D03F2">
        <w:rPr>
          <w:rFonts w:ascii="Arial" w:hAnsi="Arial" w:cs="Arial"/>
          <w:b/>
          <w:bCs/>
        </w:rPr>
        <w:t xml:space="preserve">Occupation Certificate </w:t>
      </w:r>
    </w:p>
    <w:p w14:paraId="0D8BC384" w14:textId="77777777" w:rsidR="008D03F2" w:rsidRDefault="008D03F2" w:rsidP="00E63CDF">
      <w:pPr>
        <w:widowControl w:val="0"/>
        <w:spacing w:after="0" w:line="240" w:lineRule="auto"/>
        <w:jc w:val="both"/>
        <w:rPr>
          <w:rFonts w:ascii="Arial" w:hAnsi="Arial" w:cs="Arial"/>
          <w:b/>
          <w:bCs/>
        </w:rPr>
      </w:pPr>
    </w:p>
    <w:p w14:paraId="4DA667BF" w14:textId="7806E030" w:rsidR="008D03F2" w:rsidRDefault="008D03F2" w:rsidP="00E63CDF">
      <w:pPr>
        <w:widowControl w:val="0"/>
        <w:spacing w:after="0" w:line="240" w:lineRule="auto"/>
        <w:ind w:left="720"/>
        <w:jc w:val="both"/>
        <w:rPr>
          <w:rFonts w:ascii="Arial" w:hAnsi="Arial" w:cs="Arial"/>
          <w:bCs/>
        </w:rPr>
      </w:pPr>
      <w:r w:rsidRPr="008D03F2">
        <w:rPr>
          <w:rFonts w:ascii="Arial" w:hAnsi="Arial" w:cs="Arial"/>
          <w:bCs/>
        </w:rPr>
        <w:t xml:space="preserve">Occupation </w:t>
      </w:r>
      <w:r>
        <w:rPr>
          <w:rFonts w:ascii="Arial" w:hAnsi="Arial" w:cs="Arial"/>
          <w:bCs/>
        </w:rPr>
        <w:t xml:space="preserve">and </w:t>
      </w:r>
      <w:r w:rsidRPr="008D03F2">
        <w:rPr>
          <w:rFonts w:ascii="Arial" w:hAnsi="Arial" w:cs="Arial"/>
          <w:bCs/>
        </w:rPr>
        <w:t>operation of the solar farm is not to occur until all work has been completed</w:t>
      </w:r>
      <w:r>
        <w:rPr>
          <w:rFonts w:ascii="Arial" w:hAnsi="Arial" w:cs="Arial"/>
          <w:bCs/>
        </w:rPr>
        <w:t>, all of</w:t>
      </w:r>
      <w:r w:rsidRPr="008D03F2">
        <w:rPr>
          <w:rFonts w:ascii="Arial" w:hAnsi="Arial" w:cs="Arial"/>
          <w:bCs/>
        </w:rPr>
        <w:t xml:space="preserve"> the conditions of consent </w:t>
      </w:r>
      <w:r>
        <w:rPr>
          <w:rFonts w:ascii="Arial" w:hAnsi="Arial" w:cs="Arial"/>
          <w:bCs/>
        </w:rPr>
        <w:t xml:space="preserve">have been satisfied </w:t>
      </w:r>
      <w:r w:rsidRPr="008D03F2">
        <w:rPr>
          <w:rFonts w:ascii="Arial" w:hAnsi="Arial" w:cs="Arial"/>
          <w:bCs/>
        </w:rPr>
        <w:t>and an Occupation Certificate</w:t>
      </w:r>
      <w:r>
        <w:rPr>
          <w:rFonts w:ascii="Arial" w:hAnsi="Arial" w:cs="Arial"/>
          <w:bCs/>
        </w:rPr>
        <w:t xml:space="preserve"> has been</w:t>
      </w:r>
      <w:r w:rsidRPr="008D03F2">
        <w:rPr>
          <w:rFonts w:ascii="Arial" w:hAnsi="Arial" w:cs="Arial"/>
          <w:bCs/>
        </w:rPr>
        <w:t xml:space="preserve"> issued by the Principal Certifying Authority</w:t>
      </w:r>
      <w:r w:rsidR="008B369D">
        <w:rPr>
          <w:rFonts w:ascii="Arial" w:hAnsi="Arial" w:cs="Arial"/>
          <w:bCs/>
        </w:rPr>
        <w:t xml:space="preserve"> pursuant to Section 6.10 of the </w:t>
      </w:r>
      <w:r w:rsidR="008B369D" w:rsidRPr="00E75C7B">
        <w:rPr>
          <w:rFonts w:ascii="Arial" w:hAnsi="Arial" w:cs="Arial"/>
          <w:bCs/>
          <w:i/>
        </w:rPr>
        <w:t xml:space="preserve">Environmental Planning and Assessment </w:t>
      </w:r>
      <w:r w:rsidR="008B369D">
        <w:rPr>
          <w:rFonts w:ascii="Arial" w:hAnsi="Arial" w:cs="Arial"/>
          <w:bCs/>
          <w:i/>
        </w:rPr>
        <w:t>Act 1979</w:t>
      </w:r>
      <w:r w:rsidRPr="008D03F2">
        <w:rPr>
          <w:rFonts w:ascii="Arial" w:hAnsi="Arial" w:cs="Arial"/>
          <w:bCs/>
        </w:rPr>
        <w:t xml:space="preserve">. </w:t>
      </w:r>
    </w:p>
    <w:p w14:paraId="3A6323B5" w14:textId="77777777" w:rsidR="008D03F2" w:rsidRDefault="008D03F2" w:rsidP="00664280">
      <w:pPr>
        <w:spacing w:after="0" w:line="240" w:lineRule="auto"/>
        <w:ind w:left="720"/>
        <w:jc w:val="both"/>
        <w:rPr>
          <w:rFonts w:ascii="Arial" w:hAnsi="Arial" w:cs="Arial"/>
          <w:bCs/>
        </w:rPr>
      </w:pPr>
    </w:p>
    <w:p w14:paraId="68577621" w14:textId="10FF5231" w:rsidR="008D03F2" w:rsidRDefault="008D03F2" w:rsidP="00664280">
      <w:pPr>
        <w:spacing w:after="0" w:line="240" w:lineRule="auto"/>
        <w:ind w:left="720"/>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 xml:space="preserve">ensure compliance with the </w:t>
      </w:r>
      <w:r w:rsidRPr="00E75C7B">
        <w:rPr>
          <w:rFonts w:ascii="Arial" w:hAnsi="Arial" w:cs="Arial"/>
          <w:bCs/>
          <w:i/>
        </w:rPr>
        <w:t>Environmental Planning and Assessment</w:t>
      </w:r>
      <w:r>
        <w:rPr>
          <w:rFonts w:ascii="Arial" w:hAnsi="Arial" w:cs="Arial"/>
          <w:bCs/>
          <w:i/>
        </w:rPr>
        <w:t xml:space="preserve"> Act 1979.</w:t>
      </w:r>
    </w:p>
    <w:p w14:paraId="5EFEB3FE" w14:textId="77777777" w:rsidR="00DA5959" w:rsidRPr="00DA5959" w:rsidRDefault="00DA5959" w:rsidP="00664280">
      <w:pPr>
        <w:spacing w:after="0" w:line="240" w:lineRule="auto"/>
        <w:ind w:left="709"/>
        <w:jc w:val="both"/>
        <w:rPr>
          <w:rFonts w:ascii="Arial" w:hAnsi="Arial" w:cs="Arial"/>
          <w:bCs/>
        </w:rPr>
      </w:pPr>
    </w:p>
    <w:p w14:paraId="12149E98" w14:textId="54F5A111" w:rsidR="008D5253" w:rsidRDefault="005427BA" w:rsidP="0057260C">
      <w:pPr>
        <w:spacing w:before="120" w:after="0" w:line="240" w:lineRule="auto"/>
        <w:jc w:val="both"/>
        <w:rPr>
          <w:rFonts w:ascii="Arial" w:hAnsi="Arial" w:cs="Arial"/>
          <w:b/>
          <w:bCs/>
        </w:rPr>
      </w:pPr>
      <w:r>
        <w:rPr>
          <w:rFonts w:ascii="Arial" w:hAnsi="Arial" w:cs="Arial"/>
          <w:b/>
          <w:bCs/>
        </w:rPr>
        <w:t>E2</w:t>
      </w:r>
      <w:r w:rsidR="00DA5959">
        <w:rPr>
          <w:rFonts w:ascii="Arial" w:hAnsi="Arial" w:cs="Arial"/>
          <w:b/>
          <w:bCs/>
        </w:rPr>
        <w:tab/>
      </w:r>
      <w:r w:rsidR="008D5253" w:rsidRPr="008D5253">
        <w:rPr>
          <w:rFonts w:ascii="Arial" w:hAnsi="Arial" w:cs="Arial"/>
          <w:b/>
          <w:bCs/>
        </w:rPr>
        <w:t xml:space="preserve">Completion of </w:t>
      </w:r>
      <w:r w:rsidR="00B2151A" w:rsidRPr="008D5253">
        <w:rPr>
          <w:rFonts w:ascii="Arial" w:hAnsi="Arial" w:cs="Arial"/>
          <w:b/>
          <w:bCs/>
        </w:rPr>
        <w:t xml:space="preserve">Public Utility Services </w:t>
      </w:r>
    </w:p>
    <w:p w14:paraId="466AA422" w14:textId="77777777" w:rsidR="008D5253" w:rsidRDefault="008D5253" w:rsidP="00664280">
      <w:pPr>
        <w:spacing w:after="0" w:line="240" w:lineRule="auto"/>
        <w:ind w:left="709"/>
        <w:jc w:val="both"/>
        <w:rPr>
          <w:rFonts w:ascii="Arial" w:hAnsi="Arial" w:cs="Arial"/>
          <w:bCs/>
        </w:rPr>
      </w:pPr>
    </w:p>
    <w:p w14:paraId="582DBCAA" w14:textId="284F1963" w:rsidR="008D5253" w:rsidRDefault="008D5253" w:rsidP="00664280">
      <w:pPr>
        <w:spacing w:after="0" w:line="240" w:lineRule="auto"/>
        <w:ind w:left="709"/>
        <w:jc w:val="both"/>
        <w:rPr>
          <w:rFonts w:ascii="Arial" w:hAnsi="Arial" w:cs="Arial"/>
          <w:bCs/>
        </w:rPr>
      </w:pPr>
      <w:r w:rsidRPr="008D5253">
        <w:rPr>
          <w:rFonts w:ascii="Arial" w:hAnsi="Arial" w:cs="Arial"/>
          <w:bCs/>
        </w:rPr>
        <w:t>Before the issue of the rel</w:t>
      </w:r>
      <w:r w:rsidR="00E95A7E">
        <w:rPr>
          <w:rFonts w:ascii="Arial" w:hAnsi="Arial" w:cs="Arial"/>
          <w:bCs/>
        </w:rPr>
        <w:t>evant Occupation C</w:t>
      </w:r>
      <w:r w:rsidRPr="008D5253">
        <w:rPr>
          <w:rFonts w:ascii="Arial" w:hAnsi="Arial" w:cs="Arial"/>
          <w:bCs/>
        </w:rPr>
        <w:t xml:space="preserve">ertificate, the principal certifier must ensure any adjustment or augmentation of any public utility services including gas, water, sewer, electricity, street lighting and telecommunications, required as a result of the development, </w:t>
      </w:r>
      <w:r w:rsidR="00E95A7E" w:rsidRPr="008D5253">
        <w:rPr>
          <w:rFonts w:ascii="Arial" w:hAnsi="Arial" w:cs="Arial"/>
          <w:bCs/>
        </w:rPr>
        <w:t>and is</w:t>
      </w:r>
      <w:r w:rsidRPr="008D5253">
        <w:rPr>
          <w:rFonts w:ascii="Arial" w:hAnsi="Arial" w:cs="Arial"/>
          <w:bCs/>
        </w:rPr>
        <w:t xml:space="preserve"> completed to the satisfaction of the relevant authority. Before the issue of the </w:t>
      </w:r>
      <w:r w:rsidR="00E95A7E">
        <w:rPr>
          <w:rFonts w:ascii="Arial" w:hAnsi="Arial" w:cs="Arial"/>
          <w:bCs/>
        </w:rPr>
        <w:t>Occupation C</w:t>
      </w:r>
      <w:r w:rsidRPr="008D5253">
        <w:rPr>
          <w:rFonts w:ascii="Arial" w:hAnsi="Arial" w:cs="Arial"/>
          <w:bCs/>
        </w:rPr>
        <w:t>ertificate, the certifier must request written confirmation from the relevant authority that the relevant services have been completed.</w:t>
      </w:r>
    </w:p>
    <w:p w14:paraId="325D38D1" w14:textId="77777777" w:rsidR="008D5253" w:rsidRDefault="008D5253" w:rsidP="00664280">
      <w:pPr>
        <w:spacing w:after="0" w:line="240" w:lineRule="auto"/>
        <w:ind w:left="709"/>
        <w:jc w:val="both"/>
        <w:rPr>
          <w:rFonts w:ascii="Arial" w:hAnsi="Arial" w:cs="Arial"/>
          <w:bCs/>
        </w:rPr>
      </w:pPr>
    </w:p>
    <w:p w14:paraId="3D597887" w14:textId="73D1F726" w:rsidR="008D5253" w:rsidRDefault="008D5253" w:rsidP="00664280">
      <w:pPr>
        <w:spacing w:after="0" w:line="240" w:lineRule="auto"/>
        <w:ind w:left="709"/>
        <w:jc w:val="both"/>
        <w:rPr>
          <w:rFonts w:ascii="Arial" w:hAnsi="Arial" w:cs="Arial"/>
          <w:bCs/>
        </w:rPr>
      </w:pPr>
      <w:r w:rsidRPr="008D5253">
        <w:rPr>
          <w:rFonts w:ascii="Arial" w:hAnsi="Arial" w:cs="Arial"/>
          <w:bCs/>
          <w:u w:val="single"/>
        </w:rPr>
        <w:t>Reason</w:t>
      </w:r>
      <w:r>
        <w:rPr>
          <w:rFonts w:ascii="Arial" w:hAnsi="Arial" w:cs="Arial"/>
          <w:bCs/>
        </w:rPr>
        <w:t xml:space="preserve">: </w:t>
      </w:r>
      <w:r w:rsidRPr="008D5253">
        <w:rPr>
          <w:rFonts w:ascii="Arial" w:hAnsi="Arial" w:cs="Arial"/>
          <w:bCs/>
        </w:rPr>
        <w:t>To ensure required changes to public utility services are completed, in accordance with the relevant agency requirements, before occupation</w:t>
      </w:r>
      <w:r>
        <w:rPr>
          <w:rFonts w:ascii="Arial" w:hAnsi="Arial" w:cs="Arial"/>
          <w:bCs/>
        </w:rPr>
        <w:t>.</w:t>
      </w:r>
    </w:p>
    <w:p w14:paraId="47250F8A" w14:textId="77777777" w:rsidR="008D5253" w:rsidRPr="008D5253" w:rsidRDefault="008D5253" w:rsidP="00664280">
      <w:pPr>
        <w:spacing w:after="0" w:line="240" w:lineRule="auto"/>
        <w:ind w:left="709"/>
        <w:jc w:val="both"/>
        <w:rPr>
          <w:rFonts w:ascii="Arial" w:hAnsi="Arial" w:cs="Arial"/>
          <w:bCs/>
        </w:rPr>
      </w:pPr>
    </w:p>
    <w:p w14:paraId="5261EA9C" w14:textId="7BE7756C" w:rsidR="00F47071" w:rsidRDefault="008D5253" w:rsidP="0057260C">
      <w:pPr>
        <w:spacing w:before="120" w:after="0" w:line="240" w:lineRule="auto"/>
        <w:jc w:val="both"/>
        <w:rPr>
          <w:rFonts w:ascii="Arial" w:hAnsi="Arial" w:cs="Arial"/>
          <w:b/>
          <w:bCs/>
        </w:rPr>
      </w:pPr>
      <w:r>
        <w:rPr>
          <w:rFonts w:ascii="Arial" w:hAnsi="Arial" w:cs="Arial"/>
          <w:b/>
          <w:bCs/>
        </w:rPr>
        <w:t>E</w:t>
      </w:r>
      <w:r w:rsidR="005427BA">
        <w:rPr>
          <w:rFonts w:ascii="Arial" w:hAnsi="Arial" w:cs="Arial"/>
          <w:b/>
          <w:bCs/>
        </w:rPr>
        <w:t>3</w:t>
      </w:r>
      <w:r>
        <w:rPr>
          <w:rFonts w:ascii="Arial" w:hAnsi="Arial" w:cs="Arial"/>
          <w:b/>
          <w:bCs/>
        </w:rPr>
        <w:tab/>
      </w:r>
      <w:r w:rsidR="00F47071">
        <w:rPr>
          <w:rFonts w:ascii="Arial" w:hAnsi="Arial" w:cs="Arial"/>
          <w:b/>
          <w:bCs/>
        </w:rPr>
        <w:t>Completion of all Works</w:t>
      </w:r>
    </w:p>
    <w:p w14:paraId="603BD311" w14:textId="77777777" w:rsidR="003864C5" w:rsidRDefault="003864C5" w:rsidP="00664280">
      <w:pPr>
        <w:spacing w:after="0" w:line="240" w:lineRule="auto"/>
        <w:ind w:left="709"/>
        <w:jc w:val="both"/>
        <w:rPr>
          <w:rFonts w:ascii="Arial" w:hAnsi="Arial" w:cs="Arial"/>
          <w:bCs/>
        </w:rPr>
      </w:pPr>
    </w:p>
    <w:p w14:paraId="5E017CF4" w14:textId="3B0F47B4" w:rsidR="00F47071" w:rsidRPr="003864C5" w:rsidRDefault="00F47071" w:rsidP="00664280">
      <w:pPr>
        <w:spacing w:after="0" w:line="240" w:lineRule="auto"/>
        <w:ind w:left="709"/>
        <w:jc w:val="both"/>
        <w:rPr>
          <w:rFonts w:ascii="Arial" w:hAnsi="Arial" w:cs="Arial"/>
          <w:bCs/>
        </w:rPr>
      </w:pPr>
      <w:r w:rsidRPr="003864C5">
        <w:rPr>
          <w:rFonts w:ascii="Arial" w:hAnsi="Arial" w:cs="Arial"/>
          <w:bCs/>
        </w:rPr>
        <w:t>A</w:t>
      </w:r>
      <w:r w:rsidR="003864C5">
        <w:rPr>
          <w:rFonts w:ascii="Arial" w:hAnsi="Arial" w:cs="Arial"/>
          <w:bCs/>
        </w:rPr>
        <w:t>ll works</w:t>
      </w:r>
      <w:r w:rsidRPr="003864C5">
        <w:rPr>
          <w:rFonts w:ascii="Arial" w:hAnsi="Arial" w:cs="Arial"/>
          <w:bCs/>
        </w:rPr>
        <w:t xml:space="preserve"> must be </w:t>
      </w:r>
      <w:r w:rsidR="003864C5" w:rsidRPr="003864C5">
        <w:rPr>
          <w:rFonts w:ascii="Arial" w:hAnsi="Arial" w:cs="Arial"/>
          <w:bCs/>
        </w:rPr>
        <w:t>completed</w:t>
      </w:r>
      <w:r w:rsidRPr="003864C5">
        <w:rPr>
          <w:rFonts w:ascii="Arial" w:hAnsi="Arial" w:cs="Arial"/>
          <w:bCs/>
        </w:rPr>
        <w:t xml:space="preserve"> in accordance with the </w:t>
      </w:r>
      <w:r w:rsidR="003864C5" w:rsidRPr="003864C5">
        <w:rPr>
          <w:rFonts w:ascii="Arial" w:hAnsi="Arial" w:cs="Arial"/>
          <w:bCs/>
        </w:rPr>
        <w:t>conditions</w:t>
      </w:r>
      <w:r w:rsidRPr="003864C5">
        <w:rPr>
          <w:rFonts w:ascii="Arial" w:hAnsi="Arial" w:cs="Arial"/>
          <w:bCs/>
        </w:rPr>
        <w:t xml:space="preserve"> of </w:t>
      </w:r>
      <w:r w:rsidR="00787402">
        <w:rPr>
          <w:rFonts w:ascii="Arial" w:hAnsi="Arial" w:cs="Arial"/>
          <w:bCs/>
        </w:rPr>
        <w:t>this</w:t>
      </w:r>
      <w:r w:rsidRPr="003864C5">
        <w:rPr>
          <w:rFonts w:ascii="Arial" w:hAnsi="Arial" w:cs="Arial"/>
          <w:bCs/>
        </w:rPr>
        <w:t xml:space="preserve"> </w:t>
      </w:r>
      <w:r w:rsidR="003864C5" w:rsidRPr="003864C5">
        <w:rPr>
          <w:rFonts w:ascii="Arial" w:hAnsi="Arial" w:cs="Arial"/>
          <w:bCs/>
        </w:rPr>
        <w:t>consent</w:t>
      </w:r>
      <w:r w:rsidRPr="003864C5">
        <w:rPr>
          <w:rFonts w:ascii="Arial" w:hAnsi="Arial" w:cs="Arial"/>
          <w:bCs/>
        </w:rPr>
        <w:t xml:space="preserve"> </w:t>
      </w:r>
      <w:r w:rsidR="003864C5">
        <w:rPr>
          <w:rFonts w:ascii="Arial" w:hAnsi="Arial" w:cs="Arial"/>
          <w:bCs/>
        </w:rPr>
        <w:t xml:space="preserve">prior to the issue of an Occupation Certificate </w:t>
      </w:r>
      <w:r w:rsidRPr="003864C5">
        <w:rPr>
          <w:rFonts w:ascii="Arial" w:hAnsi="Arial" w:cs="Arial"/>
          <w:bCs/>
        </w:rPr>
        <w:t>including</w:t>
      </w:r>
      <w:r w:rsidR="003864C5">
        <w:rPr>
          <w:rFonts w:ascii="Arial" w:hAnsi="Arial" w:cs="Arial"/>
          <w:bCs/>
        </w:rPr>
        <w:t>,</w:t>
      </w:r>
      <w:r w:rsidRPr="003864C5">
        <w:rPr>
          <w:rFonts w:ascii="Arial" w:hAnsi="Arial" w:cs="Arial"/>
          <w:bCs/>
        </w:rPr>
        <w:t xml:space="preserve"> but not limited to, the following</w:t>
      </w:r>
    </w:p>
    <w:p w14:paraId="67925901" w14:textId="77777777" w:rsidR="003864C5" w:rsidRDefault="003864C5" w:rsidP="00664280">
      <w:pPr>
        <w:spacing w:after="0" w:line="240" w:lineRule="auto"/>
        <w:jc w:val="both"/>
        <w:rPr>
          <w:rFonts w:ascii="Arial" w:hAnsi="Arial" w:cs="Arial"/>
          <w:b/>
          <w:bCs/>
        </w:rPr>
      </w:pPr>
    </w:p>
    <w:p w14:paraId="361992AC" w14:textId="63948DEE" w:rsidR="003864C5" w:rsidRPr="003864C5" w:rsidRDefault="00F47071" w:rsidP="00664280">
      <w:pPr>
        <w:pStyle w:val="ListParagraph"/>
        <w:numPr>
          <w:ilvl w:val="0"/>
          <w:numId w:val="43"/>
        </w:numPr>
        <w:autoSpaceDE w:val="0"/>
        <w:autoSpaceDN w:val="0"/>
        <w:adjustRightInd w:val="0"/>
        <w:spacing w:after="0" w:line="240" w:lineRule="auto"/>
        <w:ind w:hanging="11"/>
        <w:jc w:val="both"/>
        <w:rPr>
          <w:rFonts w:ascii="CIDFont+F3" w:hAnsi="CIDFont+F3" w:cs="CIDFont+F3"/>
        </w:rPr>
      </w:pPr>
      <w:r w:rsidRPr="003864C5">
        <w:rPr>
          <w:rFonts w:ascii="CIDFont+F1" w:hAnsi="CIDFont+F1" w:cs="CIDFont+F1"/>
        </w:rPr>
        <w:t>Car parking areas</w:t>
      </w:r>
      <w:r w:rsidR="003864C5">
        <w:rPr>
          <w:rFonts w:ascii="CIDFont+F1" w:hAnsi="CIDFont+F1" w:cs="CIDFont+F1"/>
        </w:rPr>
        <w:t xml:space="preserve"> and vehicle access points;</w:t>
      </w:r>
    </w:p>
    <w:p w14:paraId="5515D4D4" w14:textId="77777777" w:rsidR="003864C5" w:rsidRDefault="003864C5" w:rsidP="00664280">
      <w:pPr>
        <w:pStyle w:val="ListParagraph"/>
        <w:autoSpaceDE w:val="0"/>
        <w:autoSpaceDN w:val="0"/>
        <w:adjustRightInd w:val="0"/>
        <w:spacing w:after="0" w:line="240" w:lineRule="auto"/>
        <w:jc w:val="both"/>
        <w:rPr>
          <w:rFonts w:ascii="CIDFont+F3" w:hAnsi="CIDFont+F3" w:cs="CIDFont+F3"/>
        </w:rPr>
      </w:pPr>
    </w:p>
    <w:p w14:paraId="78DE7AC9" w14:textId="2678FE0A" w:rsidR="003864C5" w:rsidRPr="003864C5" w:rsidRDefault="003864C5" w:rsidP="00664280">
      <w:pPr>
        <w:pStyle w:val="ListParagraph"/>
        <w:numPr>
          <w:ilvl w:val="0"/>
          <w:numId w:val="43"/>
        </w:numPr>
        <w:autoSpaceDE w:val="0"/>
        <w:autoSpaceDN w:val="0"/>
        <w:adjustRightInd w:val="0"/>
        <w:spacing w:after="0" w:line="240" w:lineRule="auto"/>
        <w:ind w:hanging="11"/>
        <w:jc w:val="both"/>
        <w:rPr>
          <w:rFonts w:ascii="CIDFont+F3" w:hAnsi="CIDFont+F3" w:cs="CIDFont+F3"/>
        </w:rPr>
      </w:pPr>
      <w:r>
        <w:rPr>
          <w:rFonts w:ascii="CIDFont+F1" w:hAnsi="CIDFont+F1" w:cs="CIDFont+F1"/>
        </w:rPr>
        <w:t>F</w:t>
      </w:r>
      <w:r w:rsidR="00F47071" w:rsidRPr="003864C5">
        <w:rPr>
          <w:rFonts w:ascii="CIDFont+F1" w:hAnsi="CIDFont+F1" w:cs="CIDFont+F1"/>
        </w:rPr>
        <w:t>encing</w:t>
      </w:r>
      <w:r>
        <w:rPr>
          <w:rFonts w:ascii="CIDFont+F1" w:hAnsi="CIDFont+F1" w:cs="CIDFont+F1"/>
        </w:rPr>
        <w:t>;</w:t>
      </w:r>
    </w:p>
    <w:p w14:paraId="0AB67BBC" w14:textId="77777777" w:rsidR="003864C5" w:rsidRPr="003864C5" w:rsidRDefault="003864C5" w:rsidP="00664280">
      <w:pPr>
        <w:pStyle w:val="ListParagraph"/>
        <w:spacing w:after="0" w:line="240" w:lineRule="auto"/>
        <w:jc w:val="both"/>
        <w:rPr>
          <w:rFonts w:ascii="CIDFont+F3" w:hAnsi="CIDFont+F3" w:cs="CIDFont+F3"/>
        </w:rPr>
      </w:pPr>
    </w:p>
    <w:p w14:paraId="1EC9689A" w14:textId="108D0697" w:rsidR="003864C5" w:rsidRPr="003864C5" w:rsidRDefault="00F47071" w:rsidP="00664280">
      <w:pPr>
        <w:pStyle w:val="ListParagraph"/>
        <w:numPr>
          <w:ilvl w:val="0"/>
          <w:numId w:val="43"/>
        </w:numPr>
        <w:autoSpaceDE w:val="0"/>
        <w:autoSpaceDN w:val="0"/>
        <w:adjustRightInd w:val="0"/>
        <w:spacing w:after="0" w:line="240" w:lineRule="auto"/>
        <w:ind w:left="1418" w:hanging="709"/>
        <w:jc w:val="both"/>
        <w:rPr>
          <w:rFonts w:ascii="CIDFont+F3" w:hAnsi="CIDFont+F3" w:cs="CIDFont+F3"/>
        </w:rPr>
      </w:pPr>
      <w:r w:rsidRPr="003864C5">
        <w:rPr>
          <w:rFonts w:ascii="CIDFont+F1" w:hAnsi="CIDFont+F1" w:cs="CIDFont+F1"/>
        </w:rPr>
        <w:t xml:space="preserve">Bushfire Protection Measures and standards as outlined </w:t>
      </w:r>
      <w:r w:rsidR="003864C5">
        <w:rPr>
          <w:rFonts w:ascii="CIDFont+F1" w:hAnsi="CIDFont+F1" w:cs="CIDFont+F1"/>
        </w:rPr>
        <w:t>in</w:t>
      </w:r>
      <w:r w:rsidRPr="003864C5">
        <w:rPr>
          <w:rFonts w:ascii="CIDFont+F1" w:hAnsi="CIDFont+F1" w:cs="CIDFont+F1"/>
        </w:rPr>
        <w:t xml:space="preserve"> thi</w:t>
      </w:r>
      <w:r w:rsidR="003864C5">
        <w:rPr>
          <w:rFonts w:ascii="CIDFont+F1" w:hAnsi="CIDFont+F1" w:cs="CIDFont+F1"/>
        </w:rPr>
        <w:t>s consent shall be installed and completed;</w:t>
      </w:r>
    </w:p>
    <w:p w14:paraId="3EEC98C0" w14:textId="77777777" w:rsidR="003864C5" w:rsidRPr="003864C5" w:rsidRDefault="003864C5" w:rsidP="00664280">
      <w:pPr>
        <w:pStyle w:val="ListParagraph"/>
        <w:spacing w:after="0" w:line="240" w:lineRule="auto"/>
        <w:jc w:val="both"/>
        <w:rPr>
          <w:rFonts w:ascii="Arial" w:hAnsi="Arial" w:cs="Arial"/>
          <w:bCs/>
        </w:rPr>
      </w:pPr>
    </w:p>
    <w:p w14:paraId="15FF0315" w14:textId="2FBE9F28" w:rsidR="003864C5" w:rsidRPr="003864C5" w:rsidRDefault="003864C5" w:rsidP="00664280">
      <w:pPr>
        <w:pStyle w:val="ListParagraph"/>
        <w:numPr>
          <w:ilvl w:val="0"/>
          <w:numId w:val="43"/>
        </w:numPr>
        <w:autoSpaceDE w:val="0"/>
        <w:autoSpaceDN w:val="0"/>
        <w:adjustRightInd w:val="0"/>
        <w:spacing w:after="0" w:line="240" w:lineRule="auto"/>
        <w:ind w:left="1418" w:hanging="709"/>
        <w:jc w:val="both"/>
        <w:rPr>
          <w:rFonts w:ascii="CIDFont+F3" w:hAnsi="CIDFont+F3" w:cs="CIDFont+F3"/>
        </w:rPr>
      </w:pPr>
      <w:r w:rsidRPr="003864C5">
        <w:rPr>
          <w:rFonts w:ascii="Arial" w:hAnsi="Arial" w:cs="Arial"/>
          <w:bCs/>
        </w:rPr>
        <w:t xml:space="preserve">All drainage works required to be undertaken in accordance with this consent shall be completed prior to the issue of an Occupation Certificate for the development. </w:t>
      </w:r>
    </w:p>
    <w:p w14:paraId="73260695" w14:textId="77777777" w:rsidR="003864C5" w:rsidRDefault="003864C5" w:rsidP="00664280">
      <w:pPr>
        <w:pStyle w:val="ListParagraph"/>
        <w:spacing w:after="0" w:line="240" w:lineRule="auto"/>
        <w:jc w:val="both"/>
        <w:rPr>
          <w:rFonts w:ascii="Arial" w:hAnsi="Arial" w:cs="Arial"/>
          <w:bCs/>
        </w:rPr>
      </w:pPr>
    </w:p>
    <w:p w14:paraId="46880FF3" w14:textId="25B6C6B8" w:rsidR="00787402" w:rsidRDefault="00787402" w:rsidP="00664280">
      <w:pPr>
        <w:spacing w:after="0" w:line="240" w:lineRule="auto"/>
        <w:ind w:left="709" w:firstLine="11"/>
        <w:jc w:val="both"/>
        <w:rPr>
          <w:rFonts w:ascii="Arial" w:hAnsi="Arial" w:cs="Arial"/>
        </w:rPr>
      </w:pPr>
      <w:r w:rsidRPr="00787402">
        <w:rPr>
          <w:rFonts w:ascii="Arial" w:hAnsi="Arial" w:cs="Arial"/>
        </w:rPr>
        <w:t>Following any construc</w:t>
      </w:r>
      <w:r>
        <w:rPr>
          <w:rFonts w:ascii="Arial" w:hAnsi="Arial" w:cs="Arial"/>
        </w:rPr>
        <w:t>tion or upgrading on site, the a</w:t>
      </w:r>
      <w:r w:rsidRPr="00787402">
        <w:rPr>
          <w:rFonts w:ascii="Arial" w:hAnsi="Arial" w:cs="Arial"/>
        </w:rPr>
        <w:t>pplicant mus</w:t>
      </w:r>
      <w:r>
        <w:rPr>
          <w:rFonts w:ascii="Arial" w:hAnsi="Arial" w:cs="Arial"/>
        </w:rPr>
        <w:t>t r</w:t>
      </w:r>
      <w:r w:rsidRPr="00787402">
        <w:rPr>
          <w:rFonts w:ascii="Arial" w:hAnsi="Arial" w:cs="Arial"/>
        </w:rPr>
        <w:t>estore the ground cover of the site as soon as pract</w:t>
      </w:r>
      <w:r>
        <w:rPr>
          <w:rFonts w:ascii="Arial" w:hAnsi="Arial" w:cs="Arial"/>
        </w:rPr>
        <w:t xml:space="preserve">icable, using suitable species and maintain ground cover. </w:t>
      </w:r>
    </w:p>
    <w:p w14:paraId="5F687CC9" w14:textId="77777777" w:rsidR="00787402" w:rsidRPr="003864C5" w:rsidRDefault="00787402" w:rsidP="00664280">
      <w:pPr>
        <w:pStyle w:val="ListParagraph"/>
        <w:spacing w:after="0" w:line="240" w:lineRule="auto"/>
        <w:jc w:val="both"/>
        <w:rPr>
          <w:rFonts w:ascii="Arial" w:hAnsi="Arial" w:cs="Arial"/>
          <w:bCs/>
        </w:rPr>
      </w:pPr>
    </w:p>
    <w:p w14:paraId="14D766B0" w14:textId="4C410088" w:rsidR="003864C5" w:rsidRPr="003864C5" w:rsidRDefault="003864C5" w:rsidP="00664280">
      <w:pPr>
        <w:pStyle w:val="ListParagraph"/>
        <w:spacing w:after="0" w:line="240" w:lineRule="auto"/>
        <w:jc w:val="both"/>
        <w:rPr>
          <w:rFonts w:ascii="Arial" w:hAnsi="Arial" w:cs="Arial"/>
          <w:bCs/>
        </w:rPr>
      </w:pPr>
      <w:r w:rsidRPr="003864C5">
        <w:rPr>
          <w:rFonts w:ascii="Arial" w:hAnsi="Arial" w:cs="Arial"/>
          <w:bCs/>
          <w:u w:val="single"/>
        </w:rPr>
        <w:t>Reason</w:t>
      </w:r>
      <w:r w:rsidRPr="003864C5">
        <w:rPr>
          <w:rFonts w:ascii="Arial" w:hAnsi="Arial" w:cs="Arial"/>
          <w:bCs/>
        </w:rPr>
        <w:t xml:space="preserve">: To ensure adequate arrangements have been made for </w:t>
      </w:r>
      <w:r>
        <w:rPr>
          <w:rFonts w:ascii="Arial" w:hAnsi="Arial" w:cs="Arial"/>
          <w:bCs/>
        </w:rPr>
        <w:t>the development</w:t>
      </w:r>
      <w:r w:rsidRPr="003864C5">
        <w:rPr>
          <w:rFonts w:ascii="Arial" w:hAnsi="Arial" w:cs="Arial"/>
          <w:bCs/>
        </w:rPr>
        <w:t>.</w:t>
      </w:r>
    </w:p>
    <w:p w14:paraId="37CA112B" w14:textId="77777777" w:rsidR="00F47071" w:rsidRDefault="00F47071" w:rsidP="00664280">
      <w:pPr>
        <w:spacing w:after="0" w:line="240" w:lineRule="auto"/>
        <w:jc w:val="both"/>
        <w:rPr>
          <w:rFonts w:ascii="Arial" w:hAnsi="Arial" w:cs="Arial"/>
          <w:b/>
          <w:bCs/>
        </w:rPr>
      </w:pPr>
    </w:p>
    <w:p w14:paraId="63E31B58" w14:textId="3B76A691" w:rsidR="003864C5" w:rsidRPr="00E334B6" w:rsidRDefault="00D54C65" w:rsidP="0057260C">
      <w:pPr>
        <w:spacing w:before="120" w:after="0" w:line="240" w:lineRule="auto"/>
        <w:jc w:val="both"/>
        <w:rPr>
          <w:rFonts w:ascii="Arial" w:hAnsi="Arial" w:cs="Arial"/>
          <w:b/>
          <w:bCs/>
        </w:rPr>
      </w:pPr>
      <w:r>
        <w:rPr>
          <w:rFonts w:ascii="Arial" w:hAnsi="Arial" w:cs="Arial"/>
          <w:b/>
          <w:bCs/>
        </w:rPr>
        <w:t>E4</w:t>
      </w:r>
      <w:r w:rsidR="003864C5">
        <w:rPr>
          <w:rFonts w:ascii="Arial" w:hAnsi="Arial" w:cs="Arial"/>
          <w:b/>
          <w:bCs/>
        </w:rPr>
        <w:tab/>
      </w:r>
      <w:r w:rsidR="003864C5" w:rsidRPr="00E334B6">
        <w:rPr>
          <w:rFonts w:ascii="Arial" w:hAnsi="Arial" w:cs="Arial"/>
          <w:b/>
          <w:bCs/>
        </w:rPr>
        <w:t xml:space="preserve">Landscaping </w:t>
      </w:r>
    </w:p>
    <w:p w14:paraId="1A9CF5BC" w14:textId="77777777" w:rsidR="003864C5" w:rsidRDefault="003864C5" w:rsidP="00664280">
      <w:pPr>
        <w:pStyle w:val="ListParagraph"/>
        <w:spacing w:after="0" w:line="240" w:lineRule="auto"/>
        <w:rPr>
          <w:rFonts w:ascii="Arial" w:hAnsi="Arial" w:cs="Arial"/>
        </w:rPr>
      </w:pPr>
    </w:p>
    <w:p w14:paraId="128BDCF4" w14:textId="77777777" w:rsidR="003864C5" w:rsidRDefault="003864C5" w:rsidP="00664280">
      <w:pPr>
        <w:pStyle w:val="ListParagraph"/>
        <w:spacing w:after="0" w:line="240" w:lineRule="auto"/>
        <w:jc w:val="both"/>
        <w:rPr>
          <w:rFonts w:ascii="Arial" w:hAnsi="Arial" w:cs="Arial"/>
        </w:rPr>
      </w:pPr>
      <w:r>
        <w:rPr>
          <w:rFonts w:ascii="Arial" w:hAnsi="Arial" w:cs="Arial"/>
        </w:rPr>
        <w:t xml:space="preserve">All landscaping required by the approved Landscape Plan, including the removal of all noxious weeds, must be completed prior to the issue of an Occupation Certificate. </w:t>
      </w:r>
    </w:p>
    <w:p w14:paraId="1AA84433" w14:textId="77777777" w:rsidR="003864C5" w:rsidRDefault="003864C5" w:rsidP="00664280">
      <w:pPr>
        <w:pStyle w:val="ListParagraph"/>
        <w:spacing w:after="0" w:line="240" w:lineRule="auto"/>
        <w:jc w:val="both"/>
        <w:rPr>
          <w:rFonts w:ascii="Arial" w:hAnsi="Arial" w:cs="Arial"/>
        </w:rPr>
      </w:pPr>
    </w:p>
    <w:p w14:paraId="444D1DE9" w14:textId="77777777" w:rsidR="003864C5" w:rsidRDefault="003864C5" w:rsidP="00664280">
      <w:pPr>
        <w:pStyle w:val="ListParagraph"/>
        <w:spacing w:after="0" w:line="240" w:lineRule="auto"/>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 xml:space="preserve">ensure there is adequate landscaping undertaken on the site and an adequate visual screening buffer has been established on the site. </w:t>
      </w:r>
    </w:p>
    <w:p w14:paraId="6BE8FA9C" w14:textId="77777777" w:rsidR="003864C5" w:rsidRDefault="003864C5" w:rsidP="00664280">
      <w:pPr>
        <w:widowControl w:val="0"/>
        <w:spacing w:after="0" w:line="240" w:lineRule="auto"/>
        <w:jc w:val="both"/>
        <w:rPr>
          <w:rFonts w:ascii="Arial" w:hAnsi="Arial" w:cs="Arial"/>
          <w:b/>
          <w:bCs/>
        </w:rPr>
      </w:pPr>
    </w:p>
    <w:p w14:paraId="7F8939E2" w14:textId="31432F41" w:rsidR="00FE0362" w:rsidRDefault="00D54C65" w:rsidP="0057260C">
      <w:pPr>
        <w:widowControl w:val="0"/>
        <w:spacing w:before="120" w:after="0" w:line="240" w:lineRule="auto"/>
        <w:jc w:val="both"/>
        <w:rPr>
          <w:rFonts w:ascii="Arial" w:hAnsi="Arial" w:cs="Arial"/>
          <w:b/>
          <w:bCs/>
        </w:rPr>
      </w:pPr>
      <w:r>
        <w:rPr>
          <w:rFonts w:ascii="Arial" w:hAnsi="Arial" w:cs="Arial"/>
          <w:b/>
          <w:bCs/>
        </w:rPr>
        <w:t>E</w:t>
      </w:r>
      <w:r w:rsidR="00E63CDF">
        <w:rPr>
          <w:rFonts w:ascii="Arial" w:hAnsi="Arial" w:cs="Arial"/>
          <w:b/>
          <w:bCs/>
        </w:rPr>
        <w:t>5</w:t>
      </w:r>
      <w:r w:rsidR="00F47071">
        <w:rPr>
          <w:rFonts w:ascii="Arial" w:hAnsi="Arial" w:cs="Arial"/>
          <w:b/>
          <w:bCs/>
        </w:rPr>
        <w:tab/>
        <w:t>Post-C</w:t>
      </w:r>
      <w:r w:rsidR="00FE0362" w:rsidRPr="00FE0362">
        <w:rPr>
          <w:rFonts w:ascii="Arial" w:hAnsi="Arial" w:cs="Arial"/>
          <w:b/>
          <w:bCs/>
        </w:rPr>
        <w:t xml:space="preserve">onstruction </w:t>
      </w:r>
      <w:r w:rsidR="00F47071" w:rsidRPr="00FE0362">
        <w:rPr>
          <w:rFonts w:ascii="Arial" w:hAnsi="Arial" w:cs="Arial"/>
          <w:b/>
          <w:bCs/>
        </w:rPr>
        <w:t xml:space="preserve">Dilapidation Report </w:t>
      </w:r>
      <w:r w:rsidR="006153BE">
        <w:rPr>
          <w:rFonts w:ascii="Arial" w:hAnsi="Arial" w:cs="Arial"/>
          <w:b/>
          <w:bCs/>
        </w:rPr>
        <w:t>and Repair of Infrastructure</w:t>
      </w:r>
    </w:p>
    <w:p w14:paraId="6736BC7B" w14:textId="77777777" w:rsidR="00FE0362" w:rsidRDefault="00FE0362" w:rsidP="00664280">
      <w:pPr>
        <w:widowControl w:val="0"/>
        <w:spacing w:after="0" w:line="240" w:lineRule="auto"/>
        <w:jc w:val="both"/>
        <w:rPr>
          <w:rFonts w:ascii="Arial" w:hAnsi="Arial" w:cs="Arial"/>
          <w:b/>
          <w:bCs/>
        </w:rPr>
      </w:pPr>
    </w:p>
    <w:p w14:paraId="594A1260" w14:textId="1DADBC6C" w:rsidR="00FE0362" w:rsidRDefault="00FE0362" w:rsidP="00664280">
      <w:pPr>
        <w:widowControl w:val="0"/>
        <w:spacing w:after="0" w:line="240" w:lineRule="auto"/>
        <w:ind w:left="709"/>
        <w:jc w:val="both"/>
        <w:rPr>
          <w:rFonts w:ascii="Arial" w:hAnsi="Arial" w:cs="Arial"/>
          <w:bCs/>
        </w:rPr>
      </w:pPr>
      <w:r w:rsidRPr="00FE0362">
        <w:rPr>
          <w:rFonts w:ascii="Arial" w:hAnsi="Arial" w:cs="Arial"/>
          <w:bCs/>
        </w:rPr>
        <w:t xml:space="preserve">Before the issue of an </w:t>
      </w:r>
      <w:r>
        <w:rPr>
          <w:rFonts w:ascii="Arial" w:hAnsi="Arial" w:cs="Arial"/>
          <w:bCs/>
        </w:rPr>
        <w:t>Occupation C</w:t>
      </w:r>
      <w:r w:rsidRPr="00FE0362">
        <w:rPr>
          <w:rFonts w:ascii="Arial" w:hAnsi="Arial" w:cs="Arial"/>
          <w:bCs/>
        </w:rPr>
        <w:t>ertificate, a suitably qualified engineer must prepare a post-construction dilapidation report</w:t>
      </w:r>
      <w:r w:rsidR="00F47071">
        <w:rPr>
          <w:rFonts w:ascii="Arial" w:hAnsi="Arial" w:cs="Arial"/>
          <w:bCs/>
        </w:rPr>
        <w:t xml:space="preserve"> which </w:t>
      </w:r>
      <w:r w:rsidR="00F47071" w:rsidRPr="00F47071">
        <w:rPr>
          <w:rFonts w:ascii="Arial" w:hAnsi="Arial" w:cs="Arial"/>
          <w:bCs/>
        </w:rPr>
        <w:t xml:space="preserve">must include </w:t>
      </w:r>
      <w:r w:rsidR="00F47071">
        <w:rPr>
          <w:rFonts w:ascii="Arial" w:hAnsi="Arial" w:cs="Arial"/>
          <w:bCs/>
        </w:rPr>
        <w:t>a photographic survey</w:t>
      </w:r>
      <w:r w:rsidRPr="00FE0362">
        <w:rPr>
          <w:rFonts w:ascii="Arial" w:hAnsi="Arial" w:cs="Arial"/>
          <w:bCs/>
        </w:rPr>
        <w:t>, to the satisfaction of the principal ce</w:t>
      </w:r>
      <w:r>
        <w:rPr>
          <w:rFonts w:ascii="Arial" w:hAnsi="Arial" w:cs="Arial"/>
          <w:bCs/>
        </w:rPr>
        <w:t>rtifier, detailing whether:</w:t>
      </w:r>
    </w:p>
    <w:p w14:paraId="37E88655" w14:textId="77777777" w:rsidR="00FE0362" w:rsidRDefault="00FE0362" w:rsidP="00664280">
      <w:pPr>
        <w:widowControl w:val="0"/>
        <w:spacing w:after="0" w:line="240" w:lineRule="auto"/>
        <w:ind w:left="709"/>
        <w:jc w:val="both"/>
        <w:rPr>
          <w:rFonts w:ascii="Arial" w:hAnsi="Arial" w:cs="Arial"/>
          <w:bCs/>
        </w:rPr>
      </w:pPr>
    </w:p>
    <w:p w14:paraId="6A70CF6E" w14:textId="2004F872" w:rsidR="006153BE" w:rsidRDefault="006153BE" w:rsidP="00664280">
      <w:pPr>
        <w:pStyle w:val="ListParagraph"/>
        <w:widowControl w:val="0"/>
        <w:numPr>
          <w:ilvl w:val="0"/>
          <w:numId w:val="21"/>
        </w:numPr>
        <w:tabs>
          <w:tab w:val="left" w:pos="1276"/>
        </w:tabs>
        <w:spacing w:after="0" w:line="240" w:lineRule="auto"/>
        <w:ind w:left="1276" w:hanging="567"/>
        <w:jc w:val="both"/>
        <w:rPr>
          <w:rFonts w:ascii="Arial" w:hAnsi="Arial" w:cs="Arial"/>
          <w:bCs/>
        </w:rPr>
      </w:pPr>
      <w:r w:rsidRPr="00DF5CCB">
        <w:rPr>
          <w:rFonts w:ascii="Arial" w:hAnsi="Arial" w:cs="Arial"/>
          <w:bCs/>
        </w:rPr>
        <w:t xml:space="preserve">any </w:t>
      </w:r>
      <w:r w:rsidR="004033A1">
        <w:rPr>
          <w:rFonts w:ascii="Arial" w:hAnsi="Arial" w:cs="Arial"/>
          <w:bCs/>
        </w:rPr>
        <w:t xml:space="preserve">roads and/or </w:t>
      </w:r>
      <w:r w:rsidRPr="00DF5CCB">
        <w:rPr>
          <w:rFonts w:ascii="Arial" w:hAnsi="Arial" w:cs="Arial"/>
          <w:bCs/>
        </w:rPr>
        <w:t xml:space="preserve">public infrastructure </w:t>
      </w:r>
      <w:r w:rsidR="004033A1">
        <w:rPr>
          <w:rFonts w:ascii="Arial" w:hAnsi="Arial" w:cs="Arial"/>
          <w:bCs/>
        </w:rPr>
        <w:t xml:space="preserve">have been </w:t>
      </w:r>
      <w:r w:rsidRPr="00DF5CCB">
        <w:rPr>
          <w:rFonts w:ascii="Arial" w:hAnsi="Arial" w:cs="Arial"/>
          <w:bCs/>
        </w:rPr>
        <w:t xml:space="preserve">damaged as a result of the carrying out of </w:t>
      </w:r>
      <w:r w:rsidR="004033A1">
        <w:rPr>
          <w:rFonts w:ascii="Arial" w:hAnsi="Arial" w:cs="Arial"/>
          <w:bCs/>
        </w:rPr>
        <w:t xml:space="preserve">construction </w:t>
      </w:r>
      <w:r w:rsidRPr="00DF5CCB">
        <w:rPr>
          <w:rFonts w:ascii="Arial" w:hAnsi="Arial" w:cs="Arial"/>
          <w:bCs/>
        </w:rPr>
        <w:t xml:space="preserve">works (including damage caused by, but not limited to, delivery vehicles, waste collection, contractors, sub-contractors, concreting vehicles) </w:t>
      </w:r>
      <w:r w:rsidR="004033A1">
        <w:rPr>
          <w:rFonts w:ascii="Arial" w:hAnsi="Arial" w:cs="Arial"/>
          <w:bCs/>
        </w:rPr>
        <w:t xml:space="preserve">and if so, it </w:t>
      </w:r>
      <w:r w:rsidRPr="00DF5CCB">
        <w:rPr>
          <w:rFonts w:ascii="Arial" w:hAnsi="Arial" w:cs="Arial"/>
          <w:bCs/>
        </w:rPr>
        <w:t xml:space="preserve">is </w:t>
      </w:r>
      <w:r w:rsidR="004033A1">
        <w:rPr>
          <w:rFonts w:ascii="Arial" w:hAnsi="Arial" w:cs="Arial"/>
          <w:bCs/>
        </w:rPr>
        <w:t xml:space="preserve">to be </w:t>
      </w:r>
      <w:r w:rsidRPr="00DF5CCB">
        <w:rPr>
          <w:rFonts w:ascii="Arial" w:hAnsi="Arial" w:cs="Arial"/>
          <w:bCs/>
        </w:rPr>
        <w:t>fully repaired to the written satisfaction of Council, and at no cost to Council.</w:t>
      </w:r>
      <w:r>
        <w:rPr>
          <w:rFonts w:ascii="Arial" w:hAnsi="Arial" w:cs="Arial"/>
          <w:bCs/>
        </w:rPr>
        <w:t xml:space="preserve"> </w:t>
      </w:r>
    </w:p>
    <w:p w14:paraId="20186122" w14:textId="77777777" w:rsidR="006153BE" w:rsidRPr="00B32C9C" w:rsidRDefault="006153BE" w:rsidP="00664280">
      <w:pPr>
        <w:pStyle w:val="ListParagraph"/>
        <w:spacing w:after="0" w:line="240" w:lineRule="auto"/>
        <w:rPr>
          <w:rFonts w:ascii="Arial" w:hAnsi="Arial" w:cs="Arial"/>
          <w:bCs/>
        </w:rPr>
      </w:pPr>
    </w:p>
    <w:p w14:paraId="22A9723C" w14:textId="166CAD36" w:rsidR="00FE0362" w:rsidRPr="00FE0362" w:rsidRDefault="00FE0362" w:rsidP="00664280">
      <w:pPr>
        <w:tabs>
          <w:tab w:val="left" w:pos="1276"/>
        </w:tabs>
        <w:spacing w:after="0" w:line="240" w:lineRule="auto"/>
        <w:ind w:left="709"/>
        <w:jc w:val="both"/>
        <w:rPr>
          <w:rFonts w:ascii="Arial" w:hAnsi="Arial" w:cs="Arial"/>
          <w:bCs/>
        </w:rPr>
      </w:pPr>
      <w:r w:rsidRPr="00FE0362">
        <w:rPr>
          <w:rFonts w:ascii="Arial" w:hAnsi="Arial" w:cs="Arial"/>
          <w:bCs/>
        </w:rPr>
        <w:t>Bef</w:t>
      </w:r>
      <w:r w:rsidR="00E95A7E">
        <w:rPr>
          <w:rFonts w:ascii="Arial" w:hAnsi="Arial" w:cs="Arial"/>
          <w:bCs/>
        </w:rPr>
        <w:t>ore the issue of an Occupation C</w:t>
      </w:r>
      <w:r w:rsidRPr="00FE0362">
        <w:rPr>
          <w:rFonts w:ascii="Arial" w:hAnsi="Arial" w:cs="Arial"/>
          <w:bCs/>
        </w:rPr>
        <w:t xml:space="preserve">ertificate, the </w:t>
      </w:r>
      <w:r w:rsidR="00E95A7E">
        <w:rPr>
          <w:rFonts w:ascii="Arial" w:hAnsi="Arial" w:cs="Arial"/>
          <w:bCs/>
        </w:rPr>
        <w:t>P</w:t>
      </w:r>
      <w:r w:rsidRPr="00FE0362">
        <w:rPr>
          <w:rFonts w:ascii="Arial" w:hAnsi="Arial" w:cs="Arial"/>
          <w:bCs/>
        </w:rPr>
        <w:t xml:space="preserve">rincipal </w:t>
      </w:r>
      <w:r w:rsidR="00E95A7E">
        <w:rPr>
          <w:rFonts w:ascii="Arial" w:hAnsi="Arial" w:cs="Arial"/>
          <w:bCs/>
        </w:rPr>
        <w:t>C</w:t>
      </w:r>
      <w:r w:rsidRPr="00FE0362">
        <w:rPr>
          <w:rFonts w:ascii="Arial" w:hAnsi="Arial" w:cs="Arial"/>
          <w:bCs/>
        </w:rPr>
        <w:t>ertifier is to provide a copy of the post-construction dilapidation report to Council (where Council is not the principal certifier) and to the relevant adjoining property owner(s)</w:t>
      </w:r>
      <w:r w:rsidR="008B3F8C">
        <w:rPr>
          <w:rFonts w:ascii="Arial" w:hAnsi="Arial" w:cs="Arial"/>
          <w:bCs/>
        </w:rPr>
        <w:t>.</w:t>
      </w:r>
    </w:p>
    <w:p w14:paraId="59902E3A" w14:textId="77777777" w:rsidR="00FE0362" w:rsidRDefault="00FE0362" w:rsidP="00664280">
      <w:pPr>
        <w:spacing w:after="0" w:line="240" w:lineRule="auto"/>
        <w:jc w:val="both"/>
        <w:rPr>
          <w:rFonts w:ascii="Arial" w:hAnsi="Arial" w:cs="Arial"/>
          <w:b/>
          <w:bCs/>
        </w:rPr>
      </w:pPr>
    </w:p>
    <w:p w14:paraId="40D161EF" w14:textId="0395F6BE" w:rsidR="00FE0362" w:rsidRDefault="00FE0362" w:rsidP="00664280">
      <w:pPr>
        <w:spacing w:after="0" w:line="240" w:lineRule="auto"/>
        <w:ind w:left="709" w:firstLine="11"/>
        <w:jc w:val="both"/>
        <w:rPr>
          <w:rFonts w:ascii="Arial" w:hAnsi="Arial" w:cs="Arial"/>
          <w:bCs/>
        </w:rPr>
      </w:pPr>
      <w:r w:rsidRPr="00FE0362">
        <w:rPr>
          <w:rFonts w:ascii="Arial" w:hAnsi="Arial" w:cs="Arial"/>
          <w:bCs/>
          <w:u w:val="single"/>
        </w:rPr>
        <w:t>Reason</w:t>
      </w:r>
      <w:r w:rsidRPr="00FE0362">
        <w:rPr>
          <w:rFonts w:ascii="Arial" w:hAnsi="Arial" w:cs="Arial"/>
          <w:bCs/>
        </w:rPr>
        <w:t>: To identify damage to adjoining properties resulting from building work on the development site</w:t>
      </w:r>
      <w:r>
        <w:rPr>
          <w:rFonts w:ascii="Arial" w:hAnsi="Arial" w:cs="Arial"/>
          <w:bCs/>
        </w:rPr>
        <w:t>.</w:t>
      </w:r>
    </w:p>
    <w:p w14:paraId="1FC580EC" w14:textId="77777777" w:rsidR="00DF5CCB" w:rsidRDefault="00DF5CCB" w:rsidP="00664280">
      <w:pPr>
        <w:spacing w:after="0" w:line="240" w:lineRule="auto"/>
        <w:jc w:val="both"/>
        <w:rPr>
          <w:rFonts w:ascii="Arial" w:hAnsi="Arial" w:cs="Arial"/>
          <w:b/>
          <w:bCs/>
        </w:rPr>
      </w:pPr>
    </w:p>
    <w:p w14:paraId="6C176014" w14:textId="36A20ED9" w:rsidR="00DF5CCB" w:rsidRPr="00C2100B" w:rsidRDefault="00D54C65" w:rsidP="0057260C">
      <w:pPr>
        <w:spacing w:before="120" w:after="0" w:line="240" w:lineRule="auto"/>
        <w:jc w:val="both"/>
        <w:rPr>
          <w:rFonts w:ascii="Arial" w:hAnsi="Arial" w:cs="Arial"/>
          <w:b/>
          <w:bCs/>
        </w:rPr>
      </w:pPr>
      <w:r>
        <w:rPr>
          <w:rFonts w:ascii="Arial" w:hAnsi="Arial" w:cs="Arial"/>
          <w:b/>
          <w:bCs/>
        </w:rPr>
        <w:t>E7</w:t>
      </w:r>
      <w:r w:rsidR="00044C83" w:rsidRPr="00C2100B">
        <w:rPr>
          <w:rFonts w:ascii="Arial" w:hAnsi="Arial" w:cs="Arial"/>
          <w:b/>
          <w:bCs/>
        </w:rPr>
        <w:tab/>
      </w:r>
      <w:r w:rsidR="009E4FB2" w:rsidRPr="00C2100B">
        <w:rPr>
          <w:rFonts w:ascii="Arial" w:hAnsi="Arial" w:cs="Arial"/>
          <w:b/>
          <w:bCs/>
        </w:rPr>
        <w:t>Removal of Waste upon C</w:t>
      </w:r>
      <w:r w:rsidR="00DF5CCB" w:rsidRPr="00C2100B">
        <w:rPr>
          <w:rFonts w:ascii="Arial" w:hAnsi="Arial" w:cs="Arial"/>
          <w:b/>
          <w:bCs/>
        </w:rPr>
        <w:t xml:space="preserve">ompletion </w:t>
      </w:r>
    </w:p>
    <w:p w14:paraId="0AF26A98" w14:textId="77777777" w:rsidR="00DF5CCB" w:rsidRPr="00C2100B" w:rsidRDefault="00DF5CCB" w:rsidP="00664280">
      <w:pPr>
        <w:spacing w:after="0" w:line="240" w:lineRule="auto"/>
        <w:jc w:val="both"/>
        <w:rPr>
          <w:rFonts w:ascii="Arial" w:hAnsi="Arial" w:cs="Arial"/>
          <w:b/>
          <w:bCs/>
        </w:rPr>
      </w:pPr>
    </w:p>
    <w:p w14:paraId="33FBE94E" w14:textId="788E5EDD" w:rsidR="00DF5CCB" w:rsidRDefault="00DF5CCB" w:rsidP="00664280">
      <w:pPr>
        <w:spacing w:after="0" w:line="240" w:lineRule="auto"/>
        <w:ind w:left="709"/>
        <w:jc w:val="both"/>
        <w:rPr>
          <w:rFonts w:ascii="Arial" w:hAnsi="Arial" w:cs="Arial"/>
          <w:bCs/>
        </w:rPr>
      </w:pPr>
      <w:r w:rsidRPr="00C2100B">
        <w:rPr>
          <w:rFonts w:ascii="Arial" w:hAnsi="Arial" w:cs="Arial"/>
          <w:bCs/>
        </w:rPr>
        <w:t xml:space="preserve">Before the issue of an </w:t>
      </w:r>
      <w:r w:rsidR="007F5A13" w:rsidRPr="00C2100B">
        <w:rPr>
          <w:rFonts w:ascii="Arial" w:hAnsi="Arial" w:cs="Arial"/>
          <w:bCs/>
        </w:rPr>
        <w:t>Occupation Certificate</w:t>
      </w:r>
      <w:r w:rsidRPr="00C2100B">
        <w:rPr>
          <w:rFonts w:ascii="Arial" w:hAnsi="Arial" w:cs="Arial"/>
          <w:bCs/>
        </w:rPr>
        <w:t xml:space="preserve">, the </w:t>
      </w:r>
      <w:r w:rsidR="007F5A13" w:rsidRPr="00C2100B">
        <w:rPr>
          <w:rFonts w:ascii="Arial" w:hAnsi="Arial" w:cs="Arial"/>
          <w:bCs/>
        </w:rPr>
        <w:t xml:space="preserve">Principal Certifier </w:t>
      </w:r>
      <w:r w:rsidRPr="00C2100B">
        <w:rPr>
          <w:rFonts w:ascii="Arial" w:hAnsi="Arial" w:cs="Arial"/>
          <w:bCs/>
        </w:rPr>
        <w:t>must ensure all refuse, spoil and material unsuitable for use on-site is removed from the site and disposed of in accordance with the approved waste management plan. Written</w:t>
      </w:r>
      <w:r w:rsidRPr="00DF5CCB">
        <w:rPr>
          <w:rFonts w:ascii="Arial" w:hAnsi="Arial" w:cs="Arial"/>
          <w:bCs/>
        </w:rPr>
        <w:t xml:space="preserve"> evidence of the removal must be supplied to the satisfaction of the </w:t>
      </w:r>
      <w:r w:rsidR="007F5A13">
        <w:rPr>
          <w:rFonts w:ascii="Arial" w:hAnsi="Arial" w:cs="Arial"/>
          <w:bCs/>
        </w:rPr>
        <w:t>P</w:t>
      </w:r>
      <w:r w:rsidRPr="00DF5CCB">
        <w:rPr>
          <w:rFonts w:ascii="Arial" w:hAnsi="Arial" w:cs="Arial"/>
          <w:bCs/>
        </w:rPr>
        <w:t xml:space="preserve">rincipal </w:t>
      </w:r>
      <w:r w:rsidR="007F5A13">
        <w:rPr>
          <w:rFonts w:ascii="Arial" w:hAnsi="Arial" w:cs="Arial"/>
          <w:bCs/>
        </w:rPr>
        <w:t>C</w:t>
      </w:r>
      <w:r w:rsidRPr="00DF5CCB">
        <w:rPr>
          <w:rFonts w:ascii="Arial" w:hAnsi="Arial" w:cs="Arial"/>
          <w:bCs/>
        </w:rPr>
        <w:t>ertifier.</w:t>
      </w:r>
      <w:r w:rsidR="007F5A13">
        <w:rPr>
          <w:rFonts w:ascii="Arial" w:hAnsi="Arial" w:cs="Arial"/>
          <w:bCs/>
        </w:rPr>
        <w:t xml:space="preserve"> Before the issue of a partial O</w:t>
      </w:r>
      <w:r w:rsidRPr="00DF5CCB">
        <w:rPr>
          <w:rFonts w:ascii="Arial" w:hAnsi="Arial" w:cs="Arial"/>
          <w:bCs/>
        </w:rPr>
        <w:t xml:space="preserve">ccupation </w:t>
      </w:r>
      <w:r w:rsidR="007F5A13">
        <w:rPr>
          <w:rFonts w:ascii="Arial" w:hAnsi="Arial" w:cs="Arial"/>
          <w:bCs/>
        </w:rPr>
        <w:t>C</w:t>
      </w:r>
      <w:r w:rsidRPr="00DF5CCB">
        <w:rPr>
          <w:rFonts w:ascii="Arial" w:hAnsi="Arial" w:cs="Arial"/>
          <w:bCs/>
        </w:rPr>
        <w:t>ertificate, the applicant must ensure the temporary storage of any waste is carried out in acco</w:t>
      </w:r>
      <w:r w:rsidR="007F5A13">
        <w:rPr>
          <w:rFonts w:ascii="Arial" w:hAnsi="Arial" w:cs="Arial"/>
          <w:bCs/>
        </w:rPr>
        <w:t>rdance with the approved Waste M</w:t>
      </w:r>
      <w:r w:rsidRPr="00DF5CCB">
        <w:rPr>
          <w:rFonts w:ascii="Arial" w:hAnsi="Arial" w:cs="Arial"/>
          <w:bCs/>
        </w:rPr>
        <w:t>a</w:t>
      </w:r>
      <w:r w:rsidR="007F5A13">
        <w:rPr>
          <w:rFonts w:ascii="Arial" w:hAnsi="Arial" w:cs="Arial"/>
          <w:bCs/>
        </w:rPr>
        <w:t>nagement Plan to the Principal C</w:t>
      </w:r>
      <w:r w:rsidRPr="00DF5CCB">
        <w:rPr>
          <w:rFonts w:ascii="Arial" w:hAnsi="Arial" w:cs="Arial"/>
          <w:bCs/>
        </w:rPr>
        <w:t>ertifier’s satisfaction.</w:t>
      </w:r>
    </w:p>
    <w:p w14:paraId="6848D54D" w14:textId="77777777" w:rsidR="00DF5CCB" w:rsidRDefault="00DF5CCB" w:rsidP="00664280">
      <w:pPr>
        <w:spacing w:after="0" w:line="240" w:lineRule="auto"/>
        <w:ind w:left="709"/>
        <w:jc w:val="both"/>
        <w:rPr>
          <w:rFonts w:ascii="Arial" w:hAnsi="Arial" w:cs="Arial"/>
          <w:bCs/>
        </w:rPr>
      </w:pPr>
    </w:p>
    <w:p w14:paraId="61F59C3F" w14:textId="2C855614" w:rsidR="00DF5CCB" w:rsidRDefault="00DF5CCB" w:rsidP="00664280">
      <w:pPr>
        <w:spacing w:after="0" w:line="240" w:lineRule="auto"/>
        <w:ind w:left="709"/>
        <w:jc w:val="both"/>
        <w:rPr>
          <w:rFonts w:ascii="Arial" w:hAnsi="Arial" w:cs="Arial"/>
          <w:bCs/>
        </w:rPr>
      </w:pPr>
      <w:r w:rsidRPr="00FE0362">
        <w:rPr>
          <w:rFonts w:ascii="Arial" w:hAnsi="Arial" w:cs="Arial"/>
          <w:bCs/>
          <w:u w:val="single"/>
        </w:rPr>
        <w:t>Reason</w:t>
      </w:r>
      <w:r w:rsidRPr="00FE0362">
        <w:rPr>
          <w:rFonts w:ascii="Arial" w:hAnsi="Arial" w:cs="Arial"/>
          <w:bCs/>
        </w:rPr>
        <w:t>:</w:t>
      </w:r>
      <w:r>
        <w:rPr>
          <w:rFonts w:ascii="Arial" w:hAnsi="Arial" w:cs="Arial"/>
          <w:bCs/>
        </w:rPr>
        <w:t xml:space="preserve"> To </w:t>
      </w:r>
      <w:r w:rsidRPr="00DF5CCB">
        <w:rPr>
          <w:rFonts w:ascii="Arial" w:hAnsi="Arial" w:cs="Arial"/>
          <w:bCs/>
        </w:rPr>
        <w:t>ensure waste material is appropriately disposed or satisfactorily stored</w:t>
      </w:r>
    </w:p>
    <w:p w14:paraId="4D2BE5EE" w14:textId="77777777" w:rsidR="00DF5CCB" w:rsidRPr="00DF5CCB" w:rsidRDefault="00DF5CCB" w:rsidP="00664280">
      <w:pPr>
        <w:spacing w:after="0" w:line="240" w:lineRule="auto"/>
        <w:ind w:left="709"/>
        <w:jc w:val="both"/>
        <w:rPr>
          <w:rFonts w:ascii="Arial" w:hAnsi="Arial" w:cs="Arial"/>
          <w:bCs/>
        </w:rPr>
      </w:pPr>
    </w:p>
    <w:p w14:paraId="322AA8CE" w14:textId="7C3405B7" w:rsidR="006E31CA" w:rsidRPr="00B820BD" w:rsidRDefault="00B820BD" w:rsidP="006534C7">
      <w:pPr>
        <w:pBdr>
          <w:bottom w:val="single" w:sz="18" w:space="1" w:color="auto"/>
        </w:pBdr>
        <w:spacing w:before="240" w:after="0" w:line="240" w:lineRule="auto"/>
        <w:rPr>
          <w:rFonts w:ascii="Arial" w:hAnsi="Arial" w:cs="Arial"/>
          <w:b/>
          <w:bCs/>
        </w:rPr>
      </w:pPr>
      <w:r>
        <w:rPr>
          <w:rFonts w:ascii="Arial" w:hAnsi="Arial" w:cs="Arial"/>
          <w:b/>
          <w:bCs/>
        </w:rPr>
        <w:t xml:space="preserve">PART G: </w:t>
      </w:r>
      <w:r>
        <w:rPr>
          <w:rFonts w:ascii="Arial" w:hAnsi="Arial" w:cs="Arial"/>
          <w:b/>
          <w:bCs/>
        </w:rPr>
        <w:tab/>
      </w:r>
      <w:r w:rsidR="00457909" w:rsidRPr="00B820BD">
        <w:rPr>
          <w:rFonts w:ascii="Arial" w:hAnsi="Arial" w:cs="Arial"/>
          <w:b/>
          <w:bCs/>
        </w:rPr>
        <w:t>OPERATIONAL CONDITIONS</w:t>
      </w:r>
    </w:p>
    <w:p w14:paraId="20EC1EC5" w14:textId="4A202E4F" w:rsidR="008C6030" w:rsidRDefault="008C6030" w:rsidP="00664280">
      <w:pPr>
        <w:pStyle w:val="ListParagraph"/>
        <w:spacing w:after="0" w:line="240" w:lineRule="auto"/>
        <w:rPr>
          <w:rFonts w:ascii="Arial" w:hAnsi="Arial" w:cs="Arial"/>
          <w:b/>
          <w:bCs/>
        </w:rPr>
      </w:pPr>
    </w:p>
    <w:p w14:paraId="6EDDFC12" w14:textId="429C253D" w:rsidR="006153BE" w:rsidRPr="00B32C9C" w:rsidRDefault="00B820BD" w:rsidP="00E63CDF">
      <w:pPr>
        <w:widowControl w:val="0"/>
        <w:tabs>
          <w:tab w:val="left" w:pos="709"/>
        </w:tabs>
        <w:spacing w:before="120" w:after="0" w:line="240" w:lineRule="auto"/>
        <w:jc w:val="both"/>
        <w:rPr>
          <w:rFonts w:ascii="Arial" w:hAnsi="Arial" w:cs="Arial"/>
          <w:b/>
          <w:bCs/>
        </w:rPr>
      </w:pPr>
      <w:r>
        <w:rPr>
          <w:rFonts w:ascii="Arial" w:hAnsi="Arial" w:cs="Arial"/>
          <w:b/>
          <w:bCs/>
        </w:rPr>
        <w:t>G1</w:t>
      </w:r>
      <w:r>
        <w:rPr>
          <w:rFonts w:ascii="Arial" w:hAnsi="Arial" w:cs="Arial"/>
          <w:b/>
          <w:bCs/>
        </w:rPr>
        <w:tab/>
      </w:r>
      <w:r w:rsidR="006153BE" w:rsidRPr="003C1558">
        <w:rPr>
          <w:rFonts w:ascii="Arial" w:hAnsi="Arial" w:cs="Arial"/>
          <w:b/>
          <w:bCs/>
          <w:lang w:val="en-US"/>
        </w:rPr>
        <w:t xml:space="preserve">Decommission Management Plan </w:t>
      </w:r>
    </w:p>
    <w:p w14:paraId="551C312E" w14:textId="77777777" w:rsidR="006153BE" w:rsidRDefault="006153BE" w:rsidP="00E63CDF">
      <w:pPr>
        <w:pStyle w:val="ListParagraph"/>
        <w:widowControl w:val="0"/>
        <w:spacing w:after="0" w:line="240" w:lineRule="auto"/>
        <w:jc w:val="both"/>
        <w:rPr>
          <w:rFonts w:ascii="Arial" w:hAnsi="Arial" w:cs="Arial"/>
        </w:rPr>
      </w:pPr>
    </w:p>
    <w:p w14:paraId="3597881B" w14:textId="77777777" w:rsidR="006153BE" w:rsidRPr="00081A5D" w:rsidRDefault="006153BE" w:rsidP="00E63CDF">
      <w:pPr>
        <w:pStyle w:val="ListParagraph"/>
        <w:widowControl w:val="0"/>
        <w:spacing w:after="0" w:line="240" w:lineRule="auto"/>
        <w:jc w:val="both"/>
        <w:rPr>
          <w:rFonts w:ascii="Arial" w:hAnsi="Arial" w:cs="Arial"/>
          <w:iCs/>
        </w:rPr>
      </w:pPr>
      <w:r w:rsidRPr="00081A5D">
        <w:rPr>
          <w:rFonts w:ascii="Arial" w:hAnsi="Arial" w:cs="Arial"/>
          <w:iCs/>
        </w:rPr>
        <w:t>A Decommissioning Plan must be provided to Council (or relevant approval authority) generally consistent with the Concept Decommissioning Plan for review and approval no later than 12 months prior to the proposed cessation of operations. The objective of this is to restore the land to its pre-existing state suitable for agricultural use. It must include, but not be limited to, the following:</w:t>
      </w:r>
    </w:p>
    <w:p w14:paraId="114D37D9" w14:textId="77777777" w:rsidR="006153BE" w:rsidRPr="00081A5D" w:rsidRDefault="006153BE" w:rsidP="00664280">
      <w:pPr>
        <w:pStyle w:val="ListParagraph"/>
        <w:spacing w:after="0" w:line="240" w:lineRule="auto"/>
        <w:jc w:val="both"/>
        <w:rPr>
          <w:rFonts w:ascii="Arial" w:hAnsi="Arial" w:cs="Arial"/>
        </w:rPr>
      </w:pPr>
    </w:p>
    <w:p w14:paraId="0CDFDD97" w14:textId="77777777" w:rsidR="00081A5D" w:rsidRPr="00081A5D" w:rsidRDefault="006153BE" w:rsidP="00664280">
      <w:pPr>
        <w:pStyle w:val="ListParagraph"/>
        <w:numPr>
          <w:ilvl w:val="0"/>
          <w:numId w:val="23"/>
        </w:numPr>
        <w:tabs>
          <w:tab w:val="clear" w:pos="1080"/>
          <w:tab w:val="num" w:pos="1276"/>
        </w:tabs>
        <w:spacing w:after="0" w:line="240" w:lineRule="auto"/>
        <w:ind w:left="1276" w:hanging="556"/>
        <w:jc w:val="both"/>
        <w:rPr>
          <w:rFonts w:ascii="Arial" w:hAnsi="Arial" w:cs="Arial"/>
        </w:rPr>
      </w:pPr>
      <w:r w:rsidRPr="00081A5D">
        <w:rPr>
          <w:rFonts w:ascii="Arial" w:hAnsi="Arial" w:cs="Arial"/>
          <w:iCs/>
        </w:rPr>
        <w:t>Expected timeline for rehabilitation completion;</w:t>
      </w:r>
    </w:p>
    <w:p w14:paraId="30166D12" w14:textId="77777777" w:rsidR="00081A5D" w:rsidRPr="00081A5D" w:rsidRDefault="00081A5D" w:rsidP="00664280">
      <w:pPr>
        <w:pStyle w:val="ListParagraph"/>
        <w:spacing w:after="0" w:line="240" w:lineRule="auto"/>
        <w:ind w:left="1276"/>
        <w:jc w:val="both"/>
        <w:rPr>
          <w:rFonts w:ascii="Arial" w:hAnsi="Arial" w:cs="Arial"/>
        </w:rPr>
      </w:pPr>
    </w:p>
    <w:p w14:paraId="4C480895" w14:textId="77777777" w:rsidR="00081A5D" w:rsidRPr="00081A5D" w:rsidRDefault="006153BE" w:rsidP="00664280">
      <w:pPr>
        <w:pStyle w:val="ListParagraph"/>
        <w:numPr>
          <w:ilvl w:val="0"/>
          <w:numId w:val="23"/>
        </w:numPr>
        <w:tabs>
          <w:tab w:val="clear" w:pos="1080"/>
          <w:tab w:val="num" w:pos="1276"/>
        </w:tabs>
        <w:spacing w:after="0" w:line="240" w:lineRule="auto"/>
        <w:ind w:left="1276" w:hanging="556"/>
        <w:jc w:val="both"/>
        <w:rPr>
          <w:rFonts w:ascii="Arial" w:hAnsi="Arial" w:cs="Arial"/>
        </w:rPr>
      </w:pPr>
      <w:r w:rsidRPr="00081A5D">
        <w:rPr>
          <w:rFonts w:ascii="Arial" w:hAnsi="Arial" w:cs="Arial"/>
          <w:iCs/>
        </w:rPr>
        <w:t>Decommissioning of all solar panels, above and below ground infrastructure, inverter stations, fencing and any other structures or infrastructure relating the approved development;</w:t>
      </w:r>
    </w:p>
    <w:p w14:paraId="5D4DFD92" w14:textId="77777777" w:rsidR="00081A5D" w:rsidRPr="00081A5D" w:rsidRDefault="00081A5D" w:rsidP="00664280">
      <w:pPr>
        <w:pStyle w:val="ListParagraph"/>
        <w:spacing w:after="0" w:line="240" w:lineRule="auto"/>
        <w:rPr>
          <w:rFonts w:ascii="Arial" w:hAnsi="Arial" w:cs="Arial"/>
        </w:rPr>
      </w:pPr>
    </w:p>
    <w:p w14:paraId="35D784DE" w14:textId="77777777" w:rsidR="00081A5D" w:rsidRPr="00081A5D" w:rsidRDefault="006153BE" w:rsidP="00664280">
      <w:pPr>
        <w:pStyle w:val="ListParagraph"/>
        <w:numPr>
          <w:ilvl w:val="0"/>
          <w:numId w:val="23"/>
        </w:numPr>
        <w:tabs>
          <w:tab w:val="clear" w:pos="1080"/>
          <w:tab w:val="num" w:pos="1276"/>
        </w:tabs>
        <w:spacing w:after="0" w:line="240" w:lineRule="auto"/>
        <w:ind w:left="1276" w:hanging="556"/>
        <w:jc w:val="both"/>
        <w:rPr>
          <w:rFonts w:ascii="Arial" w:hAnsi="Arial" w:cs="Arial"/>
        </w:rPr>
      </w:pPr>
      <w:r w:rsidRPr="00081A5D">
        <w:rPr>
          <w:rFonts w:ascii="Arial" w:hAnsi="Arial" w:cs="Arial"/>
          <w:iCs/>
        </w:rPr>
        <w:t>Programme of site restoration to return the land back to a suitable state for agricultural purposes; and</w:t>
      </w:r>
    </w:p>
    <w:p w14:paraId="4D4F6C10" w14:textId="77777777" w:rsidR="00081A5D" w:rsidRPr="00081A5D" w:rsidRDefault="00081A5D" w:rsidP="00664280">
      <w:pPr>
        <w:pStyle w:val="ListParagraph"/>
        <w:spacing w:after="0" w:line="240" w:lineRule="auto"/>
        <w:rPr>
          <w:rFonts w:ascii="Arial" w:hAnsi="Arial" w:cs="Arial"/>
        </w:rPr>
      </w:pPr>
    </w:p>
    <w:p w14:paraId="6999ACD7" w14:textId="281105C0" w:rsidR="006153BE" w:rsidRPr="00081A5D" w:rsidRDefault="006153BE" w:rsidP="00664280">
      <w:pPr>
        <w:pStyle w:val="ListParagraph"/>
        <w:numPr>
          <w:ilvl w:val="0"/>
          <w:numId w:val="23"/>
        </w:numPr>
        <w:tabs>
          <w:tab w:val="clear" w:pos="1080"/>
          <w:tab w:val="num" w:pos="1276"/>
        </w:tabs>
        <w:spacing w:after="0" w:line="240" w:lineRule="auto"/>
        <w:ind w:left="1276" w:hanging="556"/>
        <w:jc w:val="both"/>
        <w:rPr>
          <w:rFonts w:ascii="Arial" w:hAnsi="Arial" w:cs="Arial"/>
        </w:rPr>
      </w:pPr>
      <w:r w:rsidRPr="00081A5D">
        <w:rPr>
          <w:rFonts w:ascii="Arial" w:hAnsi="Arial" w:cs="Arial"/>
          <w:iCs/>
        </w:rPr>
        <w:t xml:space="preserve">Details on waste management and recycling of all materials arising from the development. </w:t>
      </w:r>
    </w:p>
    <w:p w14:paraId="4788B1E9" w14:textId="77777777" w:rsidR="006153BE" w:rsidRDefault="006153BE" w:rsidP="00664280">
      <w:pPr>
        <w:pStyle w:val="ListParagraph"/>
        <w:spacing w:after="0" w:line="240" w:lineRule="auto"/>
        <w:jc w:val="both"/>
        <w:rPr>
          <w:rFonts w:ascii="Arial" w:hAnsi="Arial" w:cs="Arial"/>
        </w:rPr>
      </w:pPr>
    </w:p>
    <w:p w14:paraId="68A3CC35" w14:textId="733E207D" w:rsidR="006153BE" w:rsidRDefault="006153BE" w:rsidP="00664280">
      <w:pPr>
        <w:tabs>
          <w:tab w:val="left" w:pos="709"/>
        </w:tabs>
        <w:spacing w:after="0" w:line="240" w:lineRule="auto"/>
        <w:ind w:left="709"/>
        <w:jc w:val="both"/>
        <w:rPr>
          <w:rFonts w:ascii="Arial" w:hAnsi="Arial" w:cs="Arial"/>
        </w:rPr>
      </w:pPr>
      <w:r w:rsidRPr="00AE720A">
        <w:rPr>
          <w:rFonts w:ascii="Arial" w:hAnsi="Arial" w:cs="Arial"/>
          <w:bCs/>
          <w:u w:val="single"/>
        </w:rPr>
        <w:t>Reason</w:t>
      </w:r>
      <w:r>
        <w:rPr>
          <w:rFonts w:ascii="Arial" w:hAnsi="Arial" w:cs="Arial"/>
          <w:bCs/>
        </w:rPr>
        <w:t xml:space="preserve">: To ensure the decommissioning of the solar farm occurs in an orderly and sustainable manner, that the </w:t>
      </w:r>
      <w:r>
        <w:rPr>
          <w:rFonts w:ascii="Arial" w:hAnsi="Arial" w:cs="Arial"/>
        </w:rPr>
        <w:t>amenity of the area is maintained while the solar farm is being decommissioned and to ensure the site can be returned to its original condition</w:t>
      </w:r>
      <w:r w:rsidR="005427BA">
        <w:rPr>
          <w:rFonts w:ascii="Arial" w:hAnsi="Arial" w:cs="Arial"/>
        </w:rPr>
        <w:t>.</w:t>
      </w:r>
    </w:p>
    <w:p w14:paraId="145A9CCD" w14:textId="77777777" w:rsidR="005427BA" w:rsidRDefault="005427BA" w:rsidP="00664280">
      <w:pPr>
        <w:tabs>
          <w:tab w:val="left" w:pos="709"/>
        </w:tabs>
        <w:spacing w:after="0" w:line="240" w:lineRule="auto"/>
        <w:ind w:left="709"/>
        <w:jc w:val="both"/>
        <w:rPr>
          <w:rFonts w:ascii="Arial" w:hAnsi="Arial" w:cs="Arial"/>
          <w:b/>
          <w:bCs/>
        </w:rPr>
      </w:pPr>
    </w:p>
    <w:p w14:paraId="3EC0C1DC" w14:textId="7F6D04B5" w:rsidR="00D750B2" w:rsidRPr="00EF1E41" w:rsidRDefault="006153BE" w:rsidP="0057260C">
      <w:pPr>
        <w:tabs>
          <w:tab w:val="left" w:pos="709"/>
        </w:tabs>
        <w:spacing w:before="120" w:after="0" w:line="240" w:lineRule="auto"/>
        <w:jc w:val="both"/>
        <w:rPr>
          <w:rFonts w:ascii="Arial" w:hAnsi="Arial" w:cs="Arial"/>
          <w:b/>
          <w:bCs/>
        </w:rPr>
      </w:pPr>
      <w:r>
        <w:rPr>
          <w:rFonts w:ascii="Arial" w:hAnsi="Arial" w:cs="Arial"/>
          <w:b/>
          <w:bCs/>
        </w:rPr>
        <w:t xml:space="preserve">G2 </w:t>
      </w:r>
      <w:r w:rsidR="005427BA">
        <w:rPr>
          <w:rFonts w:ascii="Arial" w:hAnsi="Arial" w:cs="Arial"/>
          <w:b/>
          <w:bCs/>
        </w:rPr>
        <w:tab/>
      </w:r>
      <w:r w:rsidR="00D750B2" w:rsidRPr="00EF1E41">
        <w:rPr>
          <w:rFonts w:ascii="Arial" w:hAnsi="Arial" w:cs="Arial"/>
          <w:b/>
          <w:bCs/>
        </w:rPr>
        <w:t xml:space="preserve">Emergency Management Plan </w:t>
      </w:r>
    </w:p>
    <w:p w14:paraId="03D9E8C6" w14:textId="77777777" w:rsidR="00D750B2" w:rsidRDefault="00D750B2" w:rsidP="00664280">
      <w:pPr>
        <w:pStyle w:val="ListParagraph"/>
        <w:widowControl w:val="0"/>
        <w:spacing w:after="0" w:line="240" w:lineRule="auto"/>
        <w:contextualSpacing w:val="0"/>
        <w:jc w:val="both"/>
        <w:rPr>
          <w:rFonts w:ascii="Arial" w:hAnsi="Arial" w:cs="Arial"/>
          <w:b/>
          <w:bCs/>
        </w:rPr>
      </w:pPr>
    </w:p>
    <w:p w14:paraId="59C39652" w14:textId="10B90A30" w:rsidR="00D750B2" w:rsidRDefault="00D750B2" w:rsidP="00664280">
      <w:pPr>
        <w:pStyle w:val="ListParagraph"/>
        <w:widowControl w:val="0"/>
        <w:spacing w:after="0" w:line="240" w:lineRule="auto"/>
        <w:contextualSpacing w:val="0"/>
        <w:jc w:val="both"/>
        <w:rPr>
          <w:rFonts w:ascii="Arial" w:hAnsi="Arial" w:cs="Arial"/>
        </w:rPr>
      </w:pPr>
      <w:r>
        <w:rPr>
          <w:rFonts w:ascii="Arial" w:hAnsi="Arial" w:cs="Arial"/>
        </w:rPr>
        <w:t xml:space="preserve">The approved </w:t>
      </w:r>
      <w:r w:rsidRPr="002F29F7">
        <w:rPr>
          <w:rFonts w:ascii="Arial" w:hAnsi="Arial" w:cs="Arial"/>
        </w:rPr>
        <w:t>Emergency Management Plan (</w:t>
      </w:r>
      <w:r>
        <w:rPr>
          <w:rFonts w:ascii="Arial" w:hAnsi="Arial" w:cs="Arial"/>
        </w:rPr>
        <w:t>‘</w:t>
      </w:r>
      <w:r w:rsidRPr="002F29F7">
        <w:rPr>
          <w:rFonts w:ascii="Arial" w:hAnsi="Arial" w:cs="Arial"/>
        </w:rPr>
        <w:t>EMP</w:t>
      </w:r>
      <w:r>
        <w:rPr>
          <w:rFonts w:ascii="Arial" w:hAnsi="Arial" w:cs="Arial"/>
        </w:rPr>
        <w:t>’</w:t>
      </w:r>
      <w:r w:rsidRPr="002F29F7">
        <w:rPr>
          <w:rFonts w:ascii="Arial" w:hAnsi="Arial" w:cs="Arial"/>
        </w:rPr>
        <w:t xml:space="preserve">) for the development shall be </w:t>
      </w:r>
      <w:r w:rsidR="00706EB3">
        <w:rPr>
          <w:rFonts w:ascii="Arial" w:hAnsi="Arial" w:cs="Arial"/>
        </w:rPr>
        <w:t>activated</w:t>
      </w:r>
      <w:r>
        <w:rPr>
          <w:rFonts w:ascii="Arial" w:hAnsi="Arial" w:cs="Arial"/>
        </w:rPr>
        <w:t xml:space="preserve"> when required throughout the operation of the development and shall be updated if required. </w:t>
      </w:r>
    </w:p>
    <w:p w14:paraId="13157524" w14:textId="77777777" w:rsidR="006153BE" w:rsidRDefault="006153BE" w:rsidP="00664280">
      <w:pPr>
        <w:pStyle w:val="ListParagraph"/>
        <w:widowControl w:val="0"/>
        <w:spacing w:after="0" w:line="240" w:lineRule="auto"/>
        <w:contextualSpacing w:val="0"/>
        <w:jc w:val="both"/>
        <w:rPr>
          <w:rFonts w:ascii="Arial" w:hAnsi="Arial" w:cs="Arial"/>
        </w:rPr>
      </w:pPr>
    </w:p>
    <w:p w14:paraId="3CE9607E" w14:textId="77777777" w:rsidR="006153BE" w:rsidRDefault="006153BE" w:rsidP="00664280">
      <w:pPr>
        <w:pStyle w:val="ListParagraph"/>
        <w:spacing w:after="0" w:line="240" w:lineRule="auto"/>
        <w:contextualSpacing w:val="0"/>
        <w:jc w:val="both"/>
        <w:rPr>
          <w:rFonts w:ascii="Arial" w:hAnsi="Arial" w:cs="Arial"/>
        </w:rPr>
      </w:pPr>
      <w:r w:rsidRPr="00307659">
        <w:rPr>
          <w:rFonts w:ascii="Arial" w:hAnsi="Arial" w:cs="Arial"/>
        </w:rPr>
        <w:t xml:space="preserve">During occupation </w:t>
      </w:r>
      <w:r>
        <w:rPr>
          <w:rFonts w:ascii="Arial" w:hAnsi="Arial" w:cs="Arial"/>
        </w:rPr>
        <w:t>of the development</w:t>
      </w:r>
      <w:r w:rsidRPr="00307659">
        <w:rPr>
          <w:rFonts w:ascii="Arial" w:hAnsi="Arial" w:cs="Arial"/>
        </w:rPr>
        <w:t>, the applicant must ensure the site is mana</w:t>
      </w:r>
      <w:r>
        <w:rPr>
          <w:rFonts w:ascii="Arial" w:hAnsi="Arial" w:cs="Arial"/>
        </w:rPr>
        <w:t>ged, in accordance with</w:t>
      </w:r>
      <w:r w:rsidRPr="00307659">
        <w:rPr>
          <w:rFonts w:ascii="Arial" w:hAnsi="Arial" w:cs="Arial"/>
        </w:rPr>
        <w:t xml:space="preserve"> </w:t>
      </w:r>
      <w:r w:rsidRPr="00307659">
        <w:rPr>
          <w:rFonts w:ascii="Arial" w:hAnsi="Arial" w:cs="Arial"/>
          <w:i/>
        </w:rPr>
        <w:t>Planning for Bushfire Protection 2019</w:t>
      </w:r>
      <w:r w:rsidRPr="00307659">
        <w:rPr>
          <w:rFonts w:ascii="Arial" w:hAnsi="Arial" w:cs="Arial"/>
        </w:rPr>
        <w:t xml:space="preserve"> and the NSW Rural Fire Service’s document </w:t>
      </w:r>
      <w:r w:rsidRPr="007F5A13">
        <w:rPr>
          <w:rFonts w:ascii="Arial" w:hAnsi="Arial" w:cs="Arial"/>
          <w:i/>
        </w:rPr>
        <w:t>Standards for Asset Protection Zones</w:t>
      </w:r>
      <w:r w:rsidRPr="00307659">
        <w:rPr>
          <w:rFonts w:ascii="Arial" w:hAnsi="Arial" w:cs="Arial"/>
        </w:rPr>
        <w:t>.</w:t>
      </w:r>
      <w:r w:rsidRPr="007F5A13">
        <w:rPr>
          <w:rFonts w:ascii="Arial" w:hAnsi="Arial" w:cs="Arial"/>
        </w:rPr>
        <w:t xml:space="preserve"> </w:t>
      </w:r>
      <w:r w:rsidRPr="00795113">
        <w:rPr>
          <w:rFonts w:ascii="Arial" w:hAnsi="Arial" w:cs="Arial"/>
        </w:rPr>
        <w:t>Any required bushfire protection measures are to be maintained throughout the operation of the solar farm at the site.</w:t>
      </w:r>
    </w:p>
    <w:p w14:paraId="31714835" w14:textId="77777777" w:rsidR="005427BA" w:rsidRPr="00795113" w:rsidRDefault="005427BA" w:rsidP="00664280">
      <w:pPr>
        <w:pStyle w:val="ListParagraph"/>
        <w:spacing w:after="0" w:line="240" w:lineRule="auto"/>
        <w:contextualSpacing w:val="0"/>
        <w:jc w:val="both"/>
        <w:rPr>
          <w:rFonts w:ascii="Arial" w:hAnsi="Arial" w:cs="Arial"/>
        </w:rPr>
      </w:pPr>
    </w:p>
    <w:p w14:paraId="4025580F" w14:textId="61EBE933" w:rsidR="00C526C7" w:rsidRPr="00B32C9C" w:rsidRDefault="00C526C7" w:rsidP="00664280">
      <w:pPr>
        <w:spacing w:after="0" w:line="240" w:lineRule="auto"/>
        <w:ind w:left="720"/>
        <w:jc w:val="both"/>
        <w:rPr>
          <w:rFonts w:ascii="Arial" w:hAnsi="Arial" w:cs="Arial"/>
          <w:bCs/>
        </w:rPr>
      </w:pPr>
      <w:r w:rsidRPr="00B32C9C">
        <w:rPr>
          <w:rFonts w:ascii="Arial" w:hAnsi="Arial" w:cs="Arial"/>
          <w:bCs/>
          <w:u w:val="single"/>
        </w:rPr>
        <w:t>Reason</w:t>
      </w:r>
      <w:r w:rsidRPr="00B32C9C">
        <w:rPr>
          <w:rFonts w:ascii="Arial" w:hAnsi="Arial" w:cs="Arial"/>
          <w:bCs/>
        </w:rPr>
        <w:t>: To ensure the protection of human life, the environment and adjoining property in the event of fire or other emergency generated by the development.</w:t>
      </w:r>
    </w:p>
    <w:p w14:paraId="5B3EBD49" w14:textId="77777777" w:rsidR="00C526C7" w:rsidRDefault="00C526C7" w:rsidP="00664280">
      <w:pPr>
        <w:pStyle w:val="ListParagraph"/>
        <w:spacing w:after="0" w:line="240" w:lineRule="auto"/>
        <w:rPr>
          <w:rFonts w:ascii="Arial" w:hAnsi="Arial" w:cs="Arial"/>
          <w:b/>
          <w:bCs/>
        </w:rPr>
      </w:pPr>
    </w:p>
    <w:p w14:paraId="768D3507" w14:textId="5F22604D" w:rsidR="00706EB3" w:rsidRDefault="005427BA" w:rsidP="0057260C">
      <w:pPr>
        <w:spacing w:before="120" w:after="0" w:line="240" w:lineRule="auto"/>
        <w:jc w:val="both"/>
        <w:rPr>
          <w:rFonts w:ascii="Arial" w:hAnsi="Arial" w:cs="Arial"/>
          <w:b/>
          <w:bCs/>
        </w:rPr>
      </w:pPr>
      <w:r>
        <w:rPr>
          <w:rFonts w:ascii="Arial" w:hAnsi="Arial" w:cs="Arial"/>
          <w:b/>
          <w:bCs/>
        </w:rPr>
        <w:t>G3</w:t>
      </w:r>
      <w:r w:rsidR="00B820BD">
        <w:rPr>
          <w:rFonts w:ascii="Arial" w:hAnsi="Arial" w:cs="Arial"/>
          <w:b/>
          <w:bCs/>
        </w:rPr>
        <w:tab/>
      </w:r>
      <w:r w:rsidR="00FE3B52" w:rsidRPr="00706EB3">
        <w:rPr>
          <w:rFonts w:ascii="Arial" w:hAnsi="Arial" w:cs="Arial"/>
          <w:b/>
          <w:bCs/>
        </w:rPr>
        <w:t xml:space="preserve">Operations </w:t>
      </w:r>
      <w:r w:rsidR="005B0DF7">
        <w:rPr>
          <w:rFonts w:ascii="Arial" w:hAnsi="Arial" w:cs="Arial"/>
          <w:b/>
          <w:bCs/>
        </w:rPr>
        <w:t xml:space="preserve">Environmental </w:t>
      </w:r>
      <w:r w:rsidR="00FE3B52" w:rsidRPr="00706EB3">
        <w:rPr>
          <w:rFonts w:ascii="Arial" w:hAnsi="Arial" w:cs="Arial"/>
          <w:b/>
          <w:bCs/>
        </w:rPr>
        <w:t xml:space="preserve">Management Plan </w:t>
      </w:r>
    </w:p>
    <w:p w14:paraId="64A10ED7" w14:textId="77777777" w:rsidR="00706EB3" w:rsidRDefault="00706EB3" w:rsidP="00664280">
      <w:pPr>
        <w:spacing w:after="0" w:line="240" w:lineRule="auto"/>
        <w:jc w:val="both"/>
        <w:rPr>
          <w:rFonts w:ascii="Arial" w:hAnsi="Arial" w:cs="Arial"/>
          <w:b/>
          <w:bCs/>
        </w:rPr>
      </w:pPr>
    </w:p>
    <w:p w14:paraId="41B47FFB" w14:textId="54EF198C" w:rsidR="00706EB3" w:rsidRDefault="00706EB3" w:rsidP="00664280">
      <w:pPr>
        <w:spacing w:after="0" w:line="240" w:lineRule="auto"/>
        <w:ind w:left="709"/>
        <w:jc w:val="both"/>
        <w:rPr>
          <w:rFonts w:ascii="Arial" w:hAnsi="Arial" w:cs="Arial"/>
        </w:rPr>
      </w:pPr>
      <w:r w:rsidRPr="00B2151A">
        <w:rPr>
          <w:rFonts w:ascii="Arial" w:hAnsi="Arial" w:cs="Arial"/>
        </w:rPr>
        <w:t xml:space="preserve">The approved Operations </w:t>
      </w:r>
      <w:r w:rsidR="005B0DF7" w:rsidRPr="00B2151A">
        <w:rPr>
          <w:rFonts w:ascii="Arial" w:hAnsi="Arial" w:cs="Arial"/>
        </w:rPr>
        <w:t xml:space="preserve">Environmental </w:t>
      </w:r>
      <w:r w:rsidRPr="00B2151A">
        <w:rPr>
          <w:rFonts w:ascii="Arial" w:hAnsi="Arial" w:cs="Arial"/>
        </w:rPr>
        <w:t>Management Plan (‘</w:t>
      </w:r>
      <w:r w:rsidR="005B0DF7" w:rsidRPr="00B2151A">
        <w:rPr>
          <w:rFonts w:ascii="Arial" w:hAnsi="Arial" w:cs="Arial"/>
        </w:rPr>
        <w:t>O</w:t>
      </w:r>
      <w:r w:rsidRPr="00B2151A">
        <w:rPr>
          <w:rFonts w:ascii="Arial" w:hAnsi="Arial" w:cs="Arial"/>
        </w:rPr>
        <w:t>EMP’) for the development shall be</w:t>
      </w:r>
      <w:r w:rsidR="00B2151A">
        <w:rPr>
          <w:rFonts w:ascii="Arial" w:hAnsi="Arial" w:cs="Arial"/>
        </w:rPr>
        <w:t xml:space="preserve"> complied with throughout the operation of the </w:t>
      </w:r>
      <w:r w:rsidR="00910E18">
        <w:rPr>
          <w:rFonts w:ascii="Arial" w:hAnsi="Arial" w:cs="Arial"/>
        </w:rPr>
        <w:t>development</w:t>
      </w:r>
      <w:r w:rsidR="00B2151A">
        <w:rPr>
          <w:rFonts w:ascii="Arial" w:hAnsi="Arial" w:cs="Arial"/>
        </w:rPr>
        <w:t>.</w:t>
      </w:r>
    </w:p>
    <w:p w14:paraId="4F1F6AC1" w14:textId="77777777" w:rsidR="00706EB3" w:rsidRDefault="00706EB3" w:rsidP="00664280">
      <w:pPr>
        <w:spacing w:after="0" w:line="240" w:lineRule="auto"/>
        <w:ind w:firstLine="720"/>
        <w:jc w:val="both"/>
        <w:rPr>
          <w:rFonts w:ascii="Arial" w:hAnsi="Arial" w:cs="Arial"/>
          <w:b/>
          <w:bCs/>
        </w:rPr>
      </w:pPr>
    </w:p>
    <w:p w14:paraId="32D5117F" w14:textId="0D6B60A1" w:rsidR="00B2151A" w:rsidRDefault="00B2151A" w:rsidP="00664280">
      <w:pPr>
        <w:tabs>
          <w:tab w:val="left" w:pos="709"/>
        </w:tabs>
        <w:spacing w:after="0" w:line="240" w:lineRule="auto"/>
        <w:ind w:left="709" w:firstLine="11"/>
        <w:jc w:val="both"/>
        <w:rPr>
          <w:rFonts w:ascii="Arial" w:hAnsi="Arial" w:cs="Arial"/>
          <w:bCs/>
        </w:rPr>
      </w:pPr>
      <w:r w:rsidRPr="00E75C7B">
        <w:rPr>
          <w:rFonts w:ascii="Arial" w:hAnsi="Arial" w:cs="Arial"/>
          <w:bCs/>
          <w:u w:val="single"/>
        </w:rPr>
        <w:t>Reason</w:t>
      </w:r>
      <w:r>
        <w:rPr>
          <w:rFonts w:ascii="Arial" w:hAnsi="Arial" w:cs="Arial"/>
          <w:bCs/>
        </w:rPr>
        <w:t xml:space="preserve">: To ensure the solar farm is operated in accordance with relevant Australian Standards and best practice. </w:t>
      </w:r>
    </w:p>
    <w:p w14:paraId="17E77447" w14:textId="77777777" w:rsidR="00B2151A" w:rsidRDefault="00B2151A" w:rsidP="00664280">
      <w:pPr>
        <w:spacing w:after="0" w:line="240" w:lineRule="auto"/>
        <w:ind w:firstLine="720"/>
        <w:jc w:val="both"/>
        <w:rPr>
          <w:rFonts w:ascii="Arial" w:hAnsi="Arial" w:cs="Arial"/>
          <w:b/>
          <w:bCs/>
        </w:rPr>
      </w:pPr>
    </w:p>
    <w:p w14:paraId="56288302" w14:textId="48E72293" w:rsidR="00B95D17" w:rsidRPr="00B820BD" w:rsidRDefault="00706EB3" w:rsidP="00E63CDF">
      <w:pPr>
        <w:widowControl w:val="0"/>
        <w:spacing w:before="120" w:after="0" w:line="240" w:lineRule="auto"/>
        <w:jc w:val="both"/>
        <w:rPr>
          <w:rFonts w:ascii="Arial" w:hAnsi="Arial" w:cs="Arial"/>
        </w:rPr>
      </w:pPr>
      <w:r>
        <w:rPr>
          <w:rFonts w:ascii="Arial" w:hAnsi="Arial" w:cs="Arial"/>
          <w:b/>
          <w:bCs/>
        </w:rPr>
        <w:t>G</w:t>
      </w:r>
      <w:r w:rsidR="005427BA">
        <w:rPr>
          <w:rFonts w:ascii="Arial" w:hAnsi="Arial" w:cs="Arial"/>
          <w:b/>
          <w:bCs/>
        </w:rPr>
        <w:t>4</w:t>
      </w:r>
      <w:r>
        <w:rPr>
          <w:rFonts w:ascii="Arial" w:hAnsi="Arial" w:cs="Arial"/>
          <w:b/>
          <w:bCs/>
        </w:rPr>
        <w:tab/>
      </w:r>
      <w:r w:rsidR="00E95A7E">
        <w:rPr>
          <w:rFonts w:ascii="Arial" w:hAnsi="Arial" w:cs="Arial"/>
          <w:b/>
          <w:bCs/>
        </w:rPr>
        <w:t>Vehicle M</w:t>
      </w:r>
      <w:r w:rsidR="00B95D17" w:rsidRPr="00B820BD">
        <w:rPr>
          <w:rFonts w:ascii="Arial" w:hAnsi="Arial" w:cs="Arial"/>
          <w:b/>
          <w:bCs/>
        </w:rPr>
        <w:t>anagement</w:t>
      </w:r>
    </w:p>
    <w:p w14:paraId="2E2D142F" w14:textId="77777777" w:rsidR="00B95D17" w:rsidRDefault="00B95D17" w:rsidP="00E63CDF">
      <w:pPr>
        <w:pStyle w:val="ListParagraph"/>
        <w:widowControl w:val="0"/>
        <w:spacing w:after="0" w:line="240" w:lineRule="auto"/>
        <w:jc w:val="both"/>
        <w:rPr>
          <w:rFonts w:ascii="Arial" w:hAnsi="Arial" w:cs="Arial"/>
          <w:b/>
          <w:bCs/>
        </w:rPr>
      </w:pPr>
    </w:p>
    <w:p w14:paraId="1B8E5C3B" w14:textId="6770F188" w:rsidR="00081A5D" w:rsidRDefault="00081A5D" w:rsidP="00E63CDF">
      <w:pPr>
        <w:pStyle w:val="ListParagraph"/>
        <w:widowControl w:val="0"/>
        <w:spacing w:after="0" w:line="240" w:lineRule="auto"/>
        <w:jc w:val="both"/>
        <w:rPr>
          <w:rFonts w:ascii="Arial" w:hAnsi="Arial" w:cs="Arial"/>
        </w:rPr>
      </w:pPr>
      <w:r>
        <w:rPr>
          <w:rFonts w:ascii="Arial" w:hAnsi="Arial" w:cs="Arial"/>
        </w:rPr>
        <w:t>The premises shall be operated in accordance with the following vehicle management requirements:</w:t>
      </w:r>
    </w:p>
    <w:p w14:paraId="06F46604" w14:textId="77777777" w:rsidR="00081A5D" w:rsidRDefault="00081A5D" w:rsidP="00E63CDF">
      <w:pPr>
        <w:pStyle w:val="ListParagraph"/>
        <w:widowControl w:val="0"/>
        <w:spacing w:after="0" w:line="240" w:lineRule="auto"/>
        <w:jc w:val="both"/>
        <w:rPr>
          <w:rFonts w:ascii="Arial" w:hAnsi="Arial" w:cs="Arial"/>
        </w:rPr>
      </w:pPr>
    </w:p>
    <w:p w14:paraId="022B5CD7" w14:textId="77777777" w:rsidR="00081A5D" w:rsidRDefault="00A5567E" w:rsidP="00E63CDF">
      <w:pPr>
        <w:pStyle w:val="ListParagraph"/>
        <w:widowControl w:val="0"/>
        <w:numPr>
          <w:ilvl w:val="0"/>
          <w:numId w:val="44"/>
        </w:numPr>
        <w:spacing w:after="0" w:line="240" w:lineRule="auto"/>
        <w:ind w:hanging="731"/>
        <w:jc w:val="both"/>
        <w:rPr>
          <w:rFonts w:ascii="Arial" w:hAnsi="Arial" w:cs="Arial"/>
        </w:rPr>
      </w:pPr>
      <w:r w:rsidRPr="00B95D17">
        <w:rPr>
          <w:rFonts w:ascii="Arial" w:hAnsi="Arial" w:cs="Arial"/>
        </w:rPr>
        <w:t xml:space="preserve">All </w:t>
      </w:r>
      <w:r w:rsidR="00480199" w:rsidRPr="00B95D17">
        <w:rPr>
          <w:rFonts w:ascii="Arial" w:hAnsi="Arial" w:cs="Arial"/>
        </w:rPr>
        <w:t xml:space="preserve">loading and unloading of vehicles must be undertaken wholly within the site and all </w:t>
      </w:r>
      <w:r w:rsidRPr="00B95D17">
        <w:rPr>
          <w:rFonts w:ascii="Arial" w:hAnsi="Arial" w:cs="Arial"/>
        </w:rPr>
        <w:t xml:space="preserve">vehicles must enter and leave the site a forward </w:t>
      </w:r>
      <w:r w:rsidR="00480199" w:rsidRPr="00B95D17">
        <w:rPr>
          <w:rFonts w:ascii="Arial" w:hAnsi="Arial" w:cs="Arial"/>
        </w:rPr>
        <w:t>direction</w:t>
      </w:r>
      <w:r w:rsidR="00B95D17">
        <w:rPr>
          <w:rFonts w:ascii="Arial" w:hAnsi="Arial" w:cs="Arial"/>
        </w:rPr>
        <w:t xml:space="preserve">. </w:t>
      </w:r>
    </w:p>
    <w:p w14:paraId="02BD84BE" w14:textId="77777777" w:rsidR="00081A5D" w:rsidRDefault="00081A5D" w:rsidP="00E63CDF">
      <w:pPr>
        <w:pStyle w:val="ListParagraph"/>
        <w:widowControl w:val="0"/>
        <w:spacing w:after="0" w:line="240" w:lineRule="auto"/>
        <w:ind w:left="1440"/>
        <w:jc w:val="both"/>
        <w:rPr>
          <w:rFonts w:ascii="Arial" w:hAnsi="Arial" w:cs="Arial"/>
        </w:rPr>
      </w:pPr>
    </w:p>
    <w:p w14:paraId="3B9A2B24" w14:textId="77777777" w:rsidR="00081A5D" w:rsidRDefault="00D74A59" w:rsidP="00E63CDF">
      <w:pPr>
        <w:pStyle w:val="ListParagraph"/>
        <w:widowControl w:val="0"/>
        <w:numPr>
          <w:ilvl w:val="0"/>
          <w:numId w:val="44"/>
        </w:numPr>
        <w:spacing w:after="0" w:line="240" w:lineRule="auto"/>
        <w:ind w:hanging="731"/>
        <w:jc w:val="both"/>
        <w:rPr>
          <w:rFonts w:ascii="Arial" w:hAnsi="Arial" w:cs="Arial"/>
        </w:rPr>
      </w:pPr>
      <w:r>
        <w:rPr>
          <w:rFonts w:ascii="Arial" w:hAnsi="Arial" w:cs="Arial"/>
        </w:rPr>
        <w:t>Sufficient car parking is to be provid</w:t>
      </w:r>
      <w:r w:rsidR="004A2B05">
        <w:rPr>
          <w:rFonts w:ascii="Arial" w:hAnsi="Arial" w:cs="Arial"/>
        </w:rPr>
        <w:t>e</w:t>
      </w:r>
      <w:r>
        <w:rPr>
          <w:rFonts w:ascii="Arial" w:hAnsi="Arial" w:cs="Arial"/>
        </w:rPr>
        <w:t>d</w:t>
      </w:r>
      <w:r w:rsidR="004A2B05">
        <w:rPr>
          <w:rFonts w:ascii="Arial" w:hAnsi="Arial" w:cs="Arial"/>
        </w:rPr>
        <w:t xml:space="preserve"> </w:t>
      </w:r>
      <w:r>
        <w:rPr>
          <w:rFonts w:ascii="Arial" w:hAnsi="Arial" w:cs="Arial"/>
        </w:rPr>
        <w:t xml:space="preserve">on the site, with no car parking to occur on the public road </w:t>
      </w:r>
      <w:r w:rsidR="004A2B05">
        <w:rPr>
          <w:rFonts w:ascii="Arial" w:hAnsi="Arial" w:cs="Arial"/>
        </w:rPr>
        <w:t>network</w:t>
      </w:r>
      <w:r>
        <w:rPr>
          <w:rFonts w:ascii="Arial" w:hAnsi="Arial" w:cs="Arial"/>
        </w:rPr>
        <w:t xml:space="preserve"> in the vicinity of the site. </w:t>
      </w:r>
    </w:p>
    <w:p w14:paraId="566564DA" w14:textId="77777777" w:rsidR="00081A5D" w:rsidRPr="00081A5D" w:rsidRDefault="00081A5D" w:rsidP="00E63CDF">
      <w:pPr>
        <w:pStyle w:val="ListParagraph"/>
        <w:widowControl w:val="0"/>
        <w:spacing w:after="0" w:line="240" w:lineRule="auto"/>
        <w:rPr>
          <w:rFonts w:ascii="Arial" w:hAnsi="Arial" w:cs="Arial"/>
        </w:rPr>
      </w:pPr>
    </w:p>
    <w:p w14:paraId="1DCEB611" w14:textId="77777777" w:rsidR="00081A5D" w:rsidRDefault="00B73489" w:rsidP="00E63CDF">
      <w:pPr>
        <w:pStyle w:val="ListParagraph"/>
        <w:widowControl w:val="0"/>
        <w:numPr>
          <w:ilvl w:val="0"/>
          <w:numId w:val="44"/>
        </w:numPr>
        <w:spacing w:after="0" w:line="240" w:lineRule="auto"/>
        <w:ind w:hanging="731"/>
        <w:jc w:val="both"/>
        <w:rPr>
          <w:rFonts w:ascii="Arial" w:hAnsi="Arial" w:cs="Arial"/>
        </w:rPr>
      </w:pPr>
      <w:r>
        <w:rPr>
          <w:rFonts w:ascii="Arial" w:hAnsi="Arial" w:cs="Arial"/>
        </w:rPr>
        <w:t xml:space="preserve">The </w:t>
      </w:r>
      <w:r w:rsidR="00081A5D">
        <w:rPr>
          <w:rFonts w:ascii="Arial" w:hAnsi="Arial" w:cs="Arial"/>
        </w:rPr>
        <w:t xml:space="preserve">vehicle </w:t>
      </w:r>
      <w:r>
        <w:rPr>
          <w:rFonts w:ascii="Arial" w:hAnsi="Arial" w:cs="Arial"/>
        </w:rPr>
        <w:t>entry and exit points are to be clearly signposted and visible from both the street and the site at all times</w:t>
      </w:r>
      <w:r w:rsidR="00081A5D">
        <w:rPr>
          <w:rFonts w:ascii="Arial" w:hAnsi="Arial" w:cs="Arial"/>
        </w:rPr>
        <w:t xml:space="preserve"> and must be maintained in good condition for the life of the development</w:t>
      </w:r>
      <w:r>
        <w:rPr>
          <w:rFonts w:ascii="Arial" w:hAnsi="Arial" w:cs="Arial"/>
        </w:rPr>
        <w:t xml:space="preserve">. </w:t>
      </w:r>
    </w:p>
    <w:p w14:paraId="0554EC10" w14:textId="77777777" w:rsidR="00081A5D" w:rsidRPr="00081A5D" w:rsidRDefault="00081A5D" w:rsidP="00E63CDF">
      <w:pPr>
        <w:pStyle w:val="ListParagraph"/>
        <w:widowControl w:val="0"/>
        <w:spacing w:after="0" w:line="240" w:lineRule="auto"/>
        <w:rPr>
          <w:rFonts w:ascii="Arial" w:hAnsi="Arial" w:cs="Arial"/>
        </w:rPr>
      </w:pPr>
    </w:p>
    <w:p w14:paraId="665C4876" w14:textId="08C2DA0C" w:rsidR="007F623B" w:rsidRPr="00910E18" w:rsidRDefault="007F623B" w:rsidP="00E63CDF">
      <w:pPr>
        <w:pStyle w:val="ListParagraph"/>
        <w:widowControl w:val="0"/>
        <w:numPr>
          <w:ilvl w:val="0"/>
          <w:numId w:val="44"/>
        </w:numPr>
        <w:spacing w:after="0" w:line="240" w:lineRule="auto"/>
        <w:ind w:hanging="731"/>
        <w:jc w:val="both"/>
        <w:rPr>
          <w:rFonts w:ascii="Arial" w:hAnsi="Arial" w:cs="Arial"/>
        </w:rPr>
      </w:pPr>
      <w:r w:rsidRPr="00081A5D">
        <w:rPr>
          <w:rFonts w:ascii="Arial" w:hAnsi="Arial" w:cs="Arial"/>
        </w:rPr>
        <w:t xml:space="preserve">The maximum size truck permitted to access the site is a </w:t>
      </w:r>
      <w:r w:rsidR="008B3F8C">
        <w:rPr>
          <w:rFonts w:ascii="Arial" w:hAnsi="Arial" w:cs="Arial"/>
          <w:color w:val="FF0000"/>
        </w:rPr>
        <w:t>B-Double vehicle.</w:t>
      </w:r>
    </w:p>
    <w:p w14:paraId="15AFE03A" w14:textId="47BA4C15" w:rsidR="005D0DA5" w:rsidRDefault="005D0DA5" w:rsidP="00E63CDF">
      <w:pPr>
        <w:widowControl w:val="0"/>
        <w:spacing w:after="0" w:line="240" w:lineRule="auto"/>
        <w:rPr>
          <w:rFonts w:ascii="Arial" w:hAnsi="Arial" w:cs="Arial"/>
          <w:b/>
          <w:bCs/>
        </w:rPr>
      </w:pPr>
    </w:p>
    <w:p w14:paraId="2657CAFE" w14:textId="659DE343" w:rsidR="00B2151A" w:rsidRDefault="00B2151A" w:rsidP="00E63CDF">
      <w:pPr>
        <w:widowControl w:val="0"/>
        <w:tabs>
          <w:tab w:val="left" w:pos="709"/>
        </w:tabs>
        <w:spacing w:after="0" w:line="240" w:lineRule="auto"/>
        <w:ind w:left="709"/>
        <w:jc w:val="both"/>
        <w:rPr>
          <w:rFonts w:ascii="Arial" w:hAnsi="Arial" w:cs="Arial"/>
          <w:bCs/>
        </w:rPr>
      </w:pPr>
      <w:r w:rsidRPr="00E75C7B">
        <w:rPr>
          <w:rFonts w:ascii="Arial" w:hAnsi="Arial" w:cs="Arial"/>
          <w:bCs/>
          <w:u w:val="single"/>
        </w:rPr>
        <w:t>Reason</w:t>
      </w:r>
      <w:r>
        <w:rPr>
          <w:rFonts w:ascii="Arial" w:hAnsi="Arial" w:cs="Arial"/>
          <w:bCs/>
        </w:rPr>
        <w:t>: To ensure the operation of the solar farm does not adversely affect the surrounding road network</w:t>
      </w:r>
      <w:r w:rsidR="00081A5D">
        <w:rPr>
          <w:rFonts w:ascii="Arial" w:hAnsi="Arial" w:cs="Arial"/>
          <w:bCs/>
        </w:rPr>
        <w:t xml:space="preserve"> and has adequate car parking provided on the site</w:t>
      </w:r>
      <w:r>
        <w:rPr>
          <w:rFonts w:ascii="Arial" w:hAnsi="Arial" w:cs="Arial"/>
          <w:bCs/>
        </w:rPr>
        <w:t xml:space="preserve">. </w:t>
      </w:r>
    </w:p>
    <w:p w14:paraId="2B9B2EE0" w14:textId="77777777" w:rsidR="00B2151A" w:rsidRPr="000D609B" w:rsidRDefault="00B2151A" w:rsidP="00664280">
      <w:pPr>
        <w:spacing w:after="0" w:line="240" w:lineRule="auto"/>
        <w:jc w:val="both"/>
        <w:rPr>
          <w:rFonts w:ascii="Arial" w:hAnsi="Arial" w:cs="Arial"/>
          <w:b/>
          <w:bCs/>
        </w:rPr>
      </w:pPr>
    </w:p>
    <w:p w14:paraId="7059FBA4" w14:textId="623A5C86" w:rsidR="00CB4AB8" w:rsidRPr="00B820BD" w:rsidRDefault="00B820BD" w:rsidP="0057260C">
      <w:pPr>
        <w:spacing w:before="120" w:after="0" w:line="240" w:lineRule="auto"/>
        <w:jc w:val="both"/>
        <w:rPr>
          <w:rFonts w:ascii="Arial" w:hAnsi="Arial" w:cs="Arial"/>
          <w:b/>
          <w:bCs/>
        </w:rPr>
      </w:pPr>
      <w:r>
        <w:rPr>
          <w:rFonts w:ascii="Arial" w:hAnsi="Arial" w:cs="Arial"/>
          <w:b/>
          <w:bCs/>
        </w:rPr>
        <w:t>G</w:t>
      </w:r>
      <w:r w:rsidR="005427BA">
        <w:rPr>
          <w:rFonts w:ascii="Arial" w:hAnsi="Arial" w:cs="Arial"/>
          <w:b/>
          <w:bCs/>
        </w:rPr>
        <w:t>5</w:t>
      </w:r>
      <w:r>
        <w:rPr>
          <w:rFonts w:ascii="Arial" w:hAnsi="Arial" w:cs="Arial"/>
          <w:b/>
          <w:bCs/>
        </w:rPr>
        <w:tab/>
      </w:r>
      <w:r w:rsidR="00CB4AB8" w:rsidRPr="00B820BD">
        <w:rPr>
          <w:rFonts w:ascii="Arial" w:hAnsi="Arial" w:cs="Arial"/>
          <w:b/>
          <w:bCs/>
        </w:rPr>
        <w:t xml:space="preserve">Landscape Screening </w:t>
      </w:r>
    </w:p>
    <w:p w14:paraId="1CF6EEE4" w14:textId="4717AE40" w:rsidR="005D0DA5" w:rsidRDefault="005D0DA5" w:rsidP="00664280">
      <w:pPr>
        <w:spacing w:after="0" w:line="240" w:lineRule="auto"/>
        <w:rPr>
          <w:rFonts w:ascii="Arial" w:hAnsi="Arial" w:cs="Arial"/>
          <w:b/>
          <w:bCs/>
        </w:rPr>
      </w:pPr>
    </w:p>
    <w:p w14:paraId="7A6B736C" w14:textId="77777777" w:rsidR="00910E18" w:rsidRDefault="0080144C" w:rsidP="00664280">
      <w:pPr>
        <w:spacing w:after="0" w:line="240" w:lineRule="auto"/>
        <w:ind w:left="709"/>
        <w:jc w:val="both"/>
        <w:rPr>
          <w:rFonts w:ascii="Arial" w:hAnsi="Arial" w:cs="Arial"/>
        </w:rPr>
      </w:pPr>
      <w:r w:rsidRPr="00A03C8C">
        <w:rPr>
          <w:rFonts w:ascii="Arial" w:hAnsi="Arial" w:cs="Arial"/>
        </w:rPr>
        <w:t xml:space="preserve">The planting associated with the </w:t>
      </w:r>
      <w:r w:rsidR="00886B75" w:rsidRPr="00A03C8C">
        <w:rPr>
          <w:rFonts w:ascii="Arial" w:hAnsi="Arial" w:cs="Arial"/>
        </w:rPr>
        <w:t>landscape</w:t>
      </w:r>
      <w:r w:rsidRPr="00A03C8C">
        <w:rPr>
          <w:rFonts w:ascii="Arial" w:hAnsi="Arial" w:cs="Arial"/>
        </w:rPr>
        <w:t xml:space="preserve"> screen a</w:t>
      </w:r>
      <w:r w:rsidR="008916B7" w:rsidRPr="00A03C8C">
        <w:rPr>
          <w:rFonts w:ascii="Arial" w:hAnsi="Arial" w:cs="Arial"/>
        </w:rPr>
        <w:t xml:space="preserve">s outlined on the </w:t>
      </w:r>
      <w:r w:rsidR="00833DE1">
        <w:rPr>
          <w:rFonts w:ascii="Arial" w:hAnsi="Arial" w:cs="Arial"/>
        </w:rPr>
        <w:t xml:space="preserve">approved </w:t>
      </w:r>
      <w:r w:rsidR="00A03C8C" w:rsidRPr="00A03C8C">
        <w:rPr>
          <w:rFonts w:ascii="Arial" w:hAnsi="Arial" w:cs="Arial"/>
        </w:rPr>
        <w:t>Landscape</w:t>
      </w:r>
      <w:r w:rsidR="008916B7" w:rsidRPr="00A03C8C">
        <w:rPr>
          <w:rFonts w:ascii="Arial" w:hAnsi="Arial" w:cs="Arial"/>
        </w:rPr>
        <w:t xml:space="preserve"> Plan must be maintained while the </w:t>
      </w:r>
      <w:r w:rsidR="00A03C8C" w:rsidRPr="00A03C8C">
        <w:rPr>
          <w:rFonts w:ascii="Arial" w:hAnsi="Arial" w:cs="Arial"/>
        </w:rPr>
        <w:t>solar</w:t>
      </w:r>
      <w:r w:rsidR="008916B7" w:rsidRPr="00A03C8C">
        <w:rPr>
          <w:rFonts w:ascii="Arial" w:hAnsi="Arial" w:cs="Arial"/>
        </w:rPr>
        <w:t xml:space="preserve"> farm is in operation</w:t>
      </w:r>
      <w:r w:rsidR="00A03C8C">
        <w:rPr>
          <w:rFonts w:ascii="Arial" w:hAnsi="Arial" w:cs="Arial"/>
        </w:rPr>
        <w:t xml:space="preserve"> at the site</w:t>
      </w:r>
      <w:r w:rsidR="00FC7313">
        <w:rPr>
          <w:rFonts w:ascii="Arial" w:hAnsi="Arial" w:cs="Arial"/>
        </w:rPr>
        <w:t xml:space="preserve">. </w:t>
      </w:r>
      <w:r w:rsidR="004B0130">
        <w:rPr>
          <w:rFonts w:ascii="Arial" w:hAnsi="Arial" w:cs="Arial"/>
        </w:rPr>
        <w:t xml:space="preserve">On-going monitoring of the health and </w:t>
      </w:r>
      <w:r w:rsidR="00705B79">
        <w:rPr>
          <w:rFonts w:ascii="Arial" w:hAnsi="Arial" w:cs="Arial"/>
        </w:rPr>
        <w:t>performance</w:t>
      </w:r>
      <w:r w:rsidR="004B0130">
        <w:rPr>
          <w:rFonts w:ascii="Arial" w:hAnsi="Arial" w:cs="Arial"/>
        </w:rPr>
        <w:t xml:space="preserve"> of the visual plant screen during the life operation of the </w:t>
      </w:r>
      <w:r w:rsidR="00705B79">
        <w:rPr>
          <w:rFonts w:ascii="Arial" w:hAnsi="Arial" w:cs="Arial"/>
        </w:rPr>
        <w:t>solar</w:t>
      </w:r>
      <w:r w:rsidR="004B0130">
        <w:rPr>
          <w:rFonts w:ascii="Arial" w:hAnsi="Arial" w:cs="Arial"/>
        </w:rPr>
        <w:t xml:space="preserve"> farm</w:t>
      </w:r>
      <w:r w:rsidR="00CA45CB">
        <w:rPr>
          <w:rFonts w:ascii="Arial" w:hAnsi="Arial" w:cs="Arial"/>
        </w:rPr>
        <w:t xml:space="preserve"> must be undertaken</w:t>
      </w:r>
      <w:r w:rsidR="0087778B">
        <w:rPr>
          <w:rFonts w:ascii="Arial" w:hAnsi="Arial" w:cs="Arial"/>
        </w:rPr>
        <w:t xml:space="preserve">, including replacement of plant stock whenever necessary to ensure the screen </w:t>
      </w:r>
      <w:r w:rsidR="008D2C35">
        <w:rPr>
          <w:rFonts w:ascii="Arial" w:hAnsi="Arial" w:cs="Arial"/>
        </w:rPr>
        <w:t>continues</w:t>
      </w:r>
      <w:r w:rsidR="0087778B">
        <w:rPr>
          <w:rFonts w:ascii="Arial" w:hAnsi="Arial" w:cs="Arial"/>
        </w:rPr>
        <w:t xml:space="preserve"> to act as an effective visual buffer</w:t>
      </w:r>
      <w:r w:rsidR="004B0130">
        <w:rPr>
          <w:rFonts w:ascii="Arial" w:hAnsi="Arial" w:cs="Arial"/>
        </w:rPr>
        <w:t xml:space="preserve">. </w:t>
      </w:r>
    </w:p>
    <w:p w14:paraId="095D73C8" w14:textId="77777777" w:rsidR="00910E18" w:rsidRDefault="00910E18" w:rsidP="00664280">
      <w:pPr>
        <w:spacing w:after="0" w:line="240" w:lineRule="auto"/>
        <w:ind w:left="709"/>
        <w:jc w:val="both"/>
        <w:rPr>
          <w:rFonts w:ascii="Arial" w:hAnsi="Arial" w:cs="Arial"/>
        </w:rPr>
      </w:pPr>
    </w:p>
    <w:p w14:paraId="1B8CEB57" w14:textId="0737F923" w:rsidR="00730251" w:rsidRDefault="00CA45CB" w:rsidP="00664280">
      <w:pPr>
        <w:spacing w:after="0" w:line="240" w:lineRule="auto"/>
        <w:ind w:left="709"/>
        <w:jc w:val="both"/>
        <w:rPr>
          <w:rFonts w:ascii="Arial" w:hAnsi="Arial" w:cs="Arial"/>
        </w:rPr>
      </w:pPr>
      <w:r>
        <w:rPr>
          <w:rFonts w:ascii="Arial" w:hAnsi="Arial" w:cs="Arial"/>
        </w:rPr>
        <w:t>Following construction, the applicant must restore the ground cover of the site as soon as practicable using suitable species and maintain ground cover</w:t>
      </w:r>
      <w:r w:rsidR="008D2C35">
        <w:rPr>
          <w:rFonts w:ascii="Arial" w:hAnsi="Arial" w:cs="Arial"/>
        </w:rPr>
        <w:t>.</w:t>
      </w:r>
    </w:p>
    <w:p w14:paraId="77359AC2" w14:textId="77777777" w:rsidR="008D2C35" w:rsidRDefault="008D2C35" w:rsidP="00664280">
      <w:pPr>
        <w:spacing w:after="0" w:line="240" w:lineRule="auto"/>
        <w:ind w:left="709"/>
        <w:jc w:val="both"/>
        <w:rPr>
          <w:rFonts w:ascii="Arial" w:hAnsi="Arial" w:cs="Arial"/>
        </w:rPr>
      </w:pPr>
    </w:p>
    <w:p w14:paraId="2524435F" w14:textId="614A20F0" w:rsidR="007F5A13" w:rsidRDefault="007F5A13" w:rsidP="00664280">
      <w:pPr>
        <w:spacing w:after="0" w:line="240" w:lineRule="auto"/>
        <w:ind w:left="709"/>
        <w:jc w:val="both"/>
        <w:rPr>
          <w:rFonts w:ascii="Arial" w:hAnsi="Arial" w:cs="Arial"/>
          <w:bCs/>
        </w:rPr>
      </w:pPr>
      <w:r w:rsidRPr="00E75C7B">
        <w:rPr>
          <w:rFonts w:ascii="Arial" w:hAnsi="Arial" w:cs="Arial"/>
          <w:bCs/>
          <w:u w:val="single"/>
        </w:rPr>
        <w:t>Reason</w:t>
      </w:r>
      <w:r>
        <w:rPr>
          <w:rFonts w:ascii="Arial" w:hAnsi="Arial" w:cs="Arial"/>
          <w:bCs/>
        </w:rPr>
        <w:t xml:space="preserve">: To ensure the provision of a landscape screen to reduce the visual impact of the development.  </w:t>
      </w:r>
    </w:p>
    <w:p w14:paraId="63C63725" w14:textId="77777777" w:rsidR="007F5A13" w:rsidRDefault="007F5A13" w:rsidP="00664280">
      <w:pPr>
        <w:spacing w:after="0" w:line="240" w:lineRule="auto"/>
        <w:ind w:left="709"/>
        <w:jc w:val="both"/>
        <w:rPr>
          <w:rFonts w:ascii="Arial" w:hAnsi="Arial" w:cs="Arial"/>
        </w:rPr>
      </w:pPr>
    </w:p>
    <w:p w14:paraId="4FD4CD13" w14:textId="2348B874" w:rsidR="00910E18" w:rsidRDefault="00B820BD" w:rsidP="0057260C">
      <w:pPr>
        <w:spacing w:before="120" w:after="0" w:line="240" w:lineRule="auto"/>
        <w:jc w:val="both"/>
        <w:rPr>
          <w:rFonts w:ascii="Arial" w:hAnsi="Arial" w:cs="Arial"/>
          <w:b/>
          <w:bCs/>
        </w:rPr>
      </w:pPr>
      <w:r>
        <w:rPr>
          <w:rFonts w:ascii="Arial" w:hAnsi="Arial" w:cs="Arial"/>
          <w:b/>
          <w:bCs/>
        </w:rPr>
        <w:t>G</w:t>
      </w:r>
      <w:r w:rsidR="005427BA">
        <w:rPr>
          <w:rFonts w:ascii="Arial" w:hAnsi="Arial" w:cs="Arial"/>
          <w:b/>
          <w:bCs/>
        </w:rPr>
        <w:t>6</w:t>
      </w:r>
      <w:r>
        <w:rPr>
          <w:rFonts w:ascii="Arial" w:hAnsi="Arial" w:cs="Arial"/>
          <w:b/>
          <w:bCs/>
        </w:rPr>
        <w:tab/>
      </w:r>
      <w:r w:rsidR="00910E18">
        <w:rPr>
          <w:rFonts w:ascii="Arial" w:hAnsi="Arial" w:cs="Arial"/>
          <w:b/>
          <w:bCs/>
        </w:rPr>
        <w:t xml:space="preserve">Operation of Plant and Equipment </w:t>
      </w:r>
    </w:p>
    <w:p w14:paraId="0071ECCE" w14:textId="77777777" w:rsidR="00910E18" w:rsidRDefault="00910E18" w:rsidP="00664280">
      <w:pPr>
        <w:spacing w:after="0" w:line="240" w:lineRule="auto"/>
        <w:jc w:val="both"/>
        <w:rPr>
          <w:rFonts w:ascii="Arial" w:hAnsi="Arial" w:cs="Arial"/>
          <w:b/>
          <w:bCs/>
        </w:rPr>
      </w:pPr>
    </w:p>
    <w:p w14:paraId="37D8F1E3" w14:textId="20E60AD0" w:rsidR="00910E18" w:rsidRPr="00910E18" w:rsidRDefault="00910E18" w:rsidP="00664280">
      <w:pPr>
        <w:spacing w:after="0" w:line="240" w:lineRule="auto"/>
        <w:ind w:left="720"/>
        <w:jc w:val="both"/>
        <w:rPr>
          <w:rFonts w:ascii="Arial" w:hAnsi="Arial" w:cs="Arial"/>
          <w:bCs/>
        </w:rPr>
      </w:pPr>
      <w:r w:rsidRPr="00910E18">
        <w:rPr>
          <w:rFonts w:ascii="Arial" w:hAnsi="Arial" w:cs="Arial"/>
          <w:bCs/>
        </w:rPr>
        <w:t xml:space="preserve">The Applicant must ensure that all plant and equipment used on </w:t>
      </w:r>
      <w:r>
        <w:rPr>
          <w:rFonts w:ascii="Arial" w:hAnsi="Arial" w:cs="Arial"/>
          <w:bCs/>
        </w:rPr>
        <w:t xml:space="preserve">the </w:t>
      </w:r>
      <w:r w:rsidR="00D54C65" w:rsidRPr="00910E18">
        <w:rPr>
          <w:rFonts w:ascii="Arial" w:hAnsi="Arial" w:cs="Arial"/>
          <w:bCs/>
        </w:rPr>
        <w:t>site</w:t>
      </w:r>
      <w:r w:rsidRPr="00910E18">
        <w:rPr>
          <w:rFonts w:ascii="Arial" w:hAnsi="Arial" w:cs="Arial"/>
          <w:bCs/>
        </w:rPr>
        <w:t xml:space="preserve"> or in connectio</w:t>
      </w:r>
      <w:r>
        <w:rPr>
          <w:rFonts w:ascii="Arial" w:hAnsi="Arial" w:cs="Arial"/>
          <w:bCs/>
        </w:rPr>
        <w:t xml:space="preserve">n with the development is </w:t>
      </w:r>
      <w:r w:rsidRPr="00910E18">
        <w:rPr>
          <w:rFonts w:ascii="Arial" w:hAnsi="Arial" w:cs="Arial"/>
          <w:bCs/>
        </w:rPr>
        <w:t xml:space="preserve">maintained in a proper </w:t>
      </w:r>
      <w:r>
        <w:rPr>
          <w:rFonts w:ascii="Arial" w:hAnsi="Arial" w:cs="Arial"/>
          <w:bCs/>
        </w:rPr>
        <w:t>and efficient condition and</w:t>
      </w:r>
      <w:r w:rsidRPr="00910E18">
        <w:rPr>
          <w:rFonts w:ascii="Arial" w:hAnsi="Arial" w:cs="Arial"/>
          <w:bCs/>
        </w:rPr>
        <w:t xml:space="preserve"> operated in a proper and efficient manner.</w:t>
      </w:r>
    </w:p>
    <w:p w14:paraId="5E419A47" w14:textId="77777777" w:rsidR="00910E18" w:rsidRDefault="00910E18" w:rsidP="00664280">
      <w:pPr>
        <w:spacing w:after="0" w:line="240" w:lineRule="auto"/>
        <w:jc w:val="both"/>
        <w:rPr>
          <w:rFonts w:ascii="Arial" w:hAnsi="Arial" w:cs="Arial"/>
          <w:b/>
          <w:bCs/>
        </w:rPr>
      </w:pPr>
    </w:p>
    <w:p w14:paraId="3C0367AA" w14:textId="52B6F7F4" w:rsidR="00D54C65" w:rsidRDefault="00D54C65" w:rsidP="00664280">
      <w:pPr>
        <w:spacing w:after="0" w:line="240" w:lineRule="auto"/>
        <w:ind w:left="709"/>
        <w:jc w:val="both"/>
        <w:rPr>
          <w:rFonts w:ascii="Arial" w:hAnsi="Arial" w:cs="Arial"/>
        </w:rPr>
      </w:pPr>
      <w:r w:rsidRPr="002B737F">
        <w:rPr>
          <w:rFonts w:ascii="Arial" w:hAnsi="Arial" w:cs="Arial"/>
          <w:u w:val="single"/>
        </w:rPr>
        <w:t>Reason</w:t>
      </w:r>
      <w:r>
        <w:rPr>
          <w:rFonts w:ascii="Arial" w:hAnsi="Arial" w:cs="Arial"/>
        </w:rPr>
        <w:t xml:space="preserve">: To ensure </w:t>
      </w:r>
      <w:r w:rsidR="00E63CDF">
        <w:rPr>
          <w:rFonts w:ascii="Arial" w:hAnsi="Arial" w:cs="Arial"/>
        </w:rPr>
        <w:t>all plant and machinery on the site is in good working order and is operated in a safe manner.</w:t>
      </w:r>
    </w:p>
    <w:p w14:paraId="24D37157" w14:textId="77777777" w:rsidR="00D54C65" w:rsidRDefault="00D54C65" w:rsidP="00664280">
      <w:pPr>
        <w:spacing w:after="0" w:line="240" w:lineRule="auto"/>
        <w:jc w:val="both"/>
        <w:rPr>
          <w:rFonts w:ascii="Arial" w:hAnsi="Arial" w:cs="Arial"/>
          <w:b/>
          <w:bCs/>
        </w:rPr>
      </w:pPr>
    </w:p>
    <w:p w14:paraId="6EDDB786" w14:textId="2D963DAE" w:rsidR="00882A47" w:rsidRPr="00B820BD" w:rsidRDefault="00910E18" w:rsidP="0057260C">
      <w:pPr>
        <w:spacing w:before="120" w:after="0" w:line="240" w:lineRule="auto"/>
        <w:jc w:val="both"/>
        <w:rPr>
          <w:rFonts w:ascii="Arial" w:hAnsi="Arial" w:cs="Arial"/>
          <w:b/>
          <w:bCs/>
        </w:rPr>
      </w:pPr>
      <w:r>
        <w:rPr>
          <w:rFonts w:ascii="Arial" w:hAnsi="Arial" w:cs="Arial"/>
          <w:b/>
          <w:bCs/>
        </w:rPr>
        <w:t>G7</w:t>
      </w:r>
      <w:r>
        <w:rPr>
          <w:rFonts w:ascii="Arial" w:hAnsi="Arial" w:cs="Arial"/>
          <w:b/>
          <w:bCs/>
        </w:rPr>
        <w:tab/>
      </w:r>
      <w:r w:rsidR="00EC24B9" w:rsidRPr="00B820BD">
        <w:rPr>
          <w:rFonts w:ascii="Arial" w:hAnsi="Arial" w:cs="Arial"/>
          <w:b/>
          <w:bCs/>
        </w:rPr>
        <w:t xml:space="preserve">External lighting </w:t>
      </w:r>
    </w:p>
    <w:p w14:paraId="575C310B" w14:textId="77777777" w:rsidR="00EC24B9" w:rsidRDefault="00EC24B9" w:rsidP="00664280">
      <w:pPr>
        <w:spacing w:after="0" w:line="240" w:lineRule="auto"/>
        <w:jc w:val="both"/>
        <w:rPr>
          <w:rFonts w:ascii="Arial" w:hAnsi="Arial" w:cs="Arial"/>
        </w:rPr>
      </w:pPr>
    </w:p>
    <w:p w14:paraId="78EAAE17" w14:textId="73DE8C39" w:rsidR="00EC24B9" w:rsidRPr="00EC24B9" w:rsidRDefault="00EC24B9" w:rsidP="00664280">
      <w:pPr>
        <w:spacing w:after="0" w:line="240" w:lineRule="auto"/>
        <w:ind w:left="709"/>
        <w:jc w:val="both"/>
        <w:rPr>
          <w:rFonts w:ascii="Arial" w:hAnsi="Arial" w:cs="Arial"/>
        </w:rPr>
      </w:pPr>
      <w:r w:rsidRPr="00EC24B9">
        <w:rPr>
          <w:rFonts w:ascii="Arial" w:hAnsi="Arial" w:cs="Arial"/>
        </w:rPr>
        <w:t xml:space="preserve">Any lighting used on the site in </w:t>
      </w:r>
      <w:r>
        <w:rPr>
          <w:rFonts w:ascii="Arial" w:hAnsi="Arial" w:cs="Arial"/>
        </w:rPr>
        <w:t>connection</w:t>
      </w:r>
      <w:r w:rsidRPr="00EC24B9">
        <w:rPr>
          <w:rFonts w:ascii="Arial" w:hAnsi="Arial" w:cs="Arial"/>
        </w:rPr>
        <w:t xml:space="preserve"> with the development is to comply with </w:t>
      </w:r>
      <w:r w:rsidRPr="003F198F">
        <w:rPr>
          <w:rFonts w:ascii="Arial" w:hAnsi="Arial" w:cs="Arial"/>
          <w:i/>
        </w:rPr>
        <w:t>AS 4282 – Control of the obtrusive effects of Outdoor lighting</w:t>
      </w:r>
      <w:r w:rsidRPr="00EC24B9">
        <w:rPr>
          <w:rFonts w:ascii="Arial" w:hAnsi="Arial" w:cs="Arial"/>
        </w:rPr>
        <w:t xml:space="preserve">. </w:t>
      </w:r>
      <w:r w:rsidR="003F198F">
        <w:rPr>
          <w:rFonts w:ascii="Arial" w:hAnsi="Arial" w:cs="Arial"/>
        </w:rPr>
        <w:t xml:space="preserve">The applicant must minimise off-site lighting impacts arising from the development and </w:t>
      </w:r>
      <w:r w:rsidR="007F5A13">
        <w:rPr>
          <w:rFonts w:ascii="Arial" w:hAnsi="Arial" w:cs="Arial"/>
        </w:rPr>
        <w:t xml:space="preserve">any external lighting </w:t>
      </w:r>
      <w:r w:rsidR="003F198F">
        <w:rPr>
          <w:rFonts w:ascii="Arial" w:hAnsi="Arial" w:cs="Arial"/>
        </w:rPr>
        <w:t xml:space="preserve">is installed as low intensity lighting except where required for safety or emergency purposes. </w:t>
      </w:r>
    </w:p>
    <w:p w14:paraId="232430D1" w14:textId="5750E379" w:rsidR="00882A47" w:rsidRDefault="00882A47" w:rsidP="00664280">
      <w:pPr>
        <w:spacing w:after="0" w:line="240" w:lineRule="auto"/>
        <w:rPr>
          <w:rFonts w:ascii="Arial" w:hAnsi="Arial" w:cs="Arial"/>
          <w:b/>
          <w:bCs/>
        </w:rPr>
      </w:pPr>
    </w:p>
    <w:p w14:paraId="5EB6699C" w14:textId="28106300" w:rsidR="00C526C7" w:rsidRDefault="00C526C7" w:rsidP="00664280">
      <w:pPr>
        <w:spacing w:after="0" w:line="240" w:lineRule="auto"/>
        <w:ind w:firstLine="709"/>
        <w:rPr>
          <w:rFonts w:ascii="Arial" w:hAnsi="Arial" w:cs="Arial"/>
        </w:rPr>
      </w:pPr>
      <w:r w:rsidRPr="002B737F">
        <w:rPr>
          <w:rFonts w:ascii="Arial" w:hAnsi="Arial" w:cs="Arial"/>
          <w:u w:val="single"/>
        </w:rPr>
        <w:t>Reason</w:t>
      </w:r>
      <w:r>
        <w:rPr>
          <w:rFonts w:ascii="Arial" w:hAnsi="Arial" w:cs="Arial"/>
        </w:rPr>
        <w:t>: To protect the amenity of the surrounding area.</w:t>
      </w:r>
    </w:p>
    <w:p w14:paraId="3B26ADC9" w14:textId="77777777" w:rsidR="00C526C7" w:rsidRDefault="00C526C7" w:rsidP="00664280">
      <w:pPr>
        <w:spacing w:after="0" w:line="240" w:lineRule="auto"/>
        <w:rPr>
          <w:rFonts w:ascii="Arial" w:hAnsi="Arial" w:cs="Arial"/>
          <w:b/>
          <w:bCs/>
        </w:rPr>
      </w:pPr>
    </w:p>
    <w:p w14:paraId="55337485" w14:textId="373B3EC6" w:rsidR="007D2C9B" w:rsidRPr="00B820BD" w:rsidRDefault="00B820BD" w:rsidP="0057260C">
      <w:pPr>
        <w:spacing w:before="120" w:after="0" w:line="240" w:lineRule="auto"/>
        <w:jc w:val="both"/>
        <w:rPr>
          <w:rFonts w:ascii="Arial" w:hAnsi="Arial" w:cs="Arial"/>
          <w:b/>
          <w:bCs/>
        </w:rPr>
      </w:pPr>
      <w:r>
        <w:rPr>
          <w:rFonts w:ascii="Arial" w:hAnsi="Arial" w:cs="Arial"/>
          <w:b/>
          <w:bCs/>
        </w:rPr>
        <w:t>G</w:t>
      </w:r>
      <w:r w:rsidR="00D54C65">
        <w:rPr>
          <w:rFonts w:ascii="Arial" w:hAnsi="Arial" w:cs="Arial"/>
          <w:b/>
          <w:bCs/>
        </w:rPr>
        <w:t>8</w:t>
      </w:r>
      <w:r>
        <w:rPr>
          <w:rFonts w:ascii="Arial" w:hAnsi="Arial" w:cs="Arial"/>
          <w:b/>
          <w:bCs/>
        </w:rPr>
        <w:tab/>
      </w:r>
      <w:r w:rsidR="00E95A7E">
        <w:rPr>
          <w:rFonts w:ascii="Arial" w:hAnsi="Arial" w:cs="Arial"/>
          <w:b/>
          <w:bCs/>
        </w:rPr>
        <w:t>Minimise Harm to the E</w:t>
      </w:r>
      <w:r w:rsidR="007D2C9B" w:rsidRPr="00B820BD">
        <w:rPr>
          <w:rFonts w:ascii="Arial" w:hAnsi="Arial" w:cs="Arial"/>
          <w:b/>
          <w:bCs/>
        </w:rPr>
        <w:t xml:space="preserve">nvironment </w:t>
      </w:r>
    </w:p>
    <w:p w14:paraId="055FF8C4" w14:textId="77777777" w:rsidR="007D2C9B" w:rsidRDefault="007D2C9B" w:rsidP="00664280">
      <w:pPr>
        <w:spacing w:after="0" w:line="240" w:lineRule="auto"/>
        <w:jc w:val="both"/>
        <w:rPr>
          <w:rFonts w:ascii="Arial" w:hAnsi="Arial" w:cs="Arial"/>
        </w:rPr>
      </w:pPr>
    </w:p>
    <w:p w14:paraId="4F26C51D" w14:textId="70F98C66" w:rsidR="00FE7474" w:rsidRPr="007D2C9B" w:rsidRDefault="00FE7474" w:rsidP="00664280">
      <w:pPr>
        <w:spacing w:after="0" w:line="240" w:lineRule="auto"/>
        <w:ind w:left="709"/>
        <w:jc w:val="both"/>
        <w:rPr>
          <w:rFonts w:ascii="Arial" w:hAnsi="Arial" w:cs="Arial"/>
        </w:rPr>
      </w:pPr>
      <w:r w:rsidRPr="007D2C9B">
        <w:rPr>
          <w:rFonts w:ascii="Arial" w:hAnsi="Arial" w:cs="Arial"/>
        </w:rPr>
        <w:t>The applicant m</w:t>
      </w:r>
      <w:r w:rsidR="007D2C9B">
        <w:rPr>
          <w:rFonts w:ascii="Arial" w:hAnsi="Arial" w:cs="Arial"/>
        </w:rPr>
        <w:t>u</w:t>
      </w:r>
      <w:r w:rsidRPr="007D2C9B">
        <w:rPr>
          <w:rFonts w:ascii="Arial" w:hAnsi="Arial" w:cs="Arial"/>
        </w:rPr>
        <w:t xml:space="preserve">st implement all reasonable and feasible measures to prevent and/or minimise any material </w:t>
      </w:r>
      <w:r w:rsidR="007D2C9B" w:rsidRPr="007D2C9B">
        <w:rPr>
          <w:rFonts w:ascii="Arial" w:hAnsi="Arial" w:cs="Arial"/>
        </w:rPr>
        <w:t>harm</w:t>
      </w:r>
      <w:r w:rsidRPr="007D2C9B">
        <w:rPr>
          <w:rFonts w:ascii="Arial" w:hAnsi="Arial" w:cs="Arial"/>
        </w:rPr>
        <w:t xml:space="preserve"> to the </w:t>
      </w:r>
      <w:r w:rsidR="007D2C9B" w:rsidRPr="007D2C9B">
        <w:rPr>
          <w:rFonts w:ascii="Arial" w:hAnsi="Arial" w:cs="Arial"/>
        </w:rPr>
        <w:t>environment</w:t>
      </w:r>
      <w:r w:rsidRPr="007D2C9B">
        <w:rPr>
          <w:rFonts w:ascii="Arial" w:hAnsi="Arial" w:cs="Arial"/>
        </w:rPr>
        <w:t xml:space="preserve"> </w:t>
      </w:r>
      <w:r w:rsidR="00E978C4">
        <w:rPr>
          <w:rFonts w:ascii="Arial" w:hAnsi="Arial" w:cs="Arial"/>
        </w:rPr>
        <w:t xml:space="preserve">or to the amenity of the area </w:t>
      </w:r>
      <w:r w:rsidRPr="007D2C9B">
        <w:rPr>
          <w:rFonts w:ascii="Arial" w:hAnsi="Arial" w:cs="Arial"/>
        </w:rPr>
        <w:t>that may result from the construction, operation</w:t>
      </w:r>
      <w:r w:rsidR="007D2C9B" w:rsidRPr="007D2C9B">
        <w:rPr>
          <w:rFonts w:ascii="Arial" w:hAnsi="Arial" w:cs="Arial"/>
        </w:rPr>
        <w:t xml:space="preserve"> or</w:t>
      </w:r>
      <w:r w:rsidRPr="007D2C9B">
        <w:rPr>
          <w:rFonts w:ascii="Arial" w:hAnsi="Arial" w:cs="Arial"/>
        </w:rPr>
        <w:t xml:space="preserve"> d</w:t>
      </w:r>
      <w:r w:rsidR="007D2C9B" w:rsidRPr="007D2C9B">
        <w:rPr>
          <w:rFonts w:ascii="Arial" w:hAnsi="Arial" w:cs="Arial"/>
        </w:rPr>
        <w:t xml:space="preserve">ecommissioning of the development, including weed control. </w:t>
      </w:r>
    </w:p>
    <w:p w14:paraId="508E5784" w14:textId="4A001095" w:rsidR="00882A47" w:rsidRDefault="00882A47" w:rsidP="00664280">
      <w:pPr>
        <w:spacing w:after="0" w:line="240" w:lineRule="auto"/>
        <w:rPr>
          <w:rFonts w:ascii="Arial" w:hAnsi="Arial" w:cs="Arial"/>
          <w:b/>
          <w:bCs/>
          <w:u w:val="single"/>
        </w:rPr>
      </w:pPr>
    </w:p>
    <w:p w14:paraId="4E9B5ED7" w14:textId="1A6DCAFF" w:rsidR="009E4FB2" w:rsidRDefault="009E4FB2" w:rsidP="00664280">
      <w:pPr>
        <w:spacing w:after="0" w:line="240" w:lineRule="auto"/>
        <w:ind w:firstLine="709"/>
        <w:rPr>
          <w:rFonts w:ascii="Arial" w:hAnsi="Arial" w:cs="Arial"/>
        </w:rPr>
      </w:pPr>
      <w:r w:rsidRPr="002B737F">
        <w:rPr>
          <w:rFonts w:ascii="Arial" w:hAnsi="Arial" w:cs="Arial"/>
          <w:u w:val="single"/>
        </w:rPr>
        <w:t>Reason</w:t>
      </w:r>
      <w:r>
        <w:rPr>
          <w:rFonts w:ascii="Arial" w:hAnsi="Arial" w:cs="Arial"/>
        </w:rPr>
        <w:t xml:space="preserve">: To minimise harm to the environment. </w:t>
      </w:r>
    </w:p>
    <w:p w14:paraId="3820201B" w14:textId="63B42D2D" w:rsidR="009E4FB2" w:rsidRDefault="006723FA" w:rsidP="00664280">
      <w:pPr>
        <w:spacing w:after="0" w:line="240" w:lineRule="auto"/>
        <w:rPr>
          <w:rFonts w:ascii="Arial" w:hAnsi="Arial" w:cs="Arial"/>
          <w:b/>
          <w:bCs/>
          <w:u w:val="single"/>
        </w:rPr>
      </w:pPr>
      <w:r>
        <w:rPr>
          <w:rFonts w:ascii="Arial" w:hAnsi="Arial" w:cs="Arial"/>
          <w:b/>
          <w:bCs/>
          <w:u w:val="single"/>
        </w:rPr>
        <w:t xml:space="preserve"> </w:t>
      </w:r>
    </w:p>
    <w:p w14:paraId="7F890E39" w14:textId="2559999A" w:rsidR="007D2C9B" w:rsidRPr="00B820BD" w:rsidRDefault="00B820BD" w:rsidP="0057260C">
      <w:pPr>
        <w:spacing w:before="120" w:after="0" w:line="240" w:lineRule="auto"/>
        <w:jc w:val="both"/>
        <w:rPr>
          <w:rFonts w:ascii="Arial" w:hAnsi="Arial" w:cs="Arial"/>
          <w:b/>
          <w:bCs/>
        </w:rPr>
      </w:pPr>
      <w:r>
        <w:rPr>
          <w:rFonts w:ascii="Arial" w:hAnsi="Arial" w:cs="Arial"/>
          <w:b/>
          <w:bCs/>
        </w:rPr>
        <w:t>G</w:t>
      </w:r>
      <w:r w:rsidR="00D54C65">
        <w:rPr>
          <w:rFonts w:ascii="Arial" w:hAnsi="Arial" w:cs="Arial"/>
          <w:b/>
          <w:bCs/>
        </w:rPr>
        <w:t>9</w:t>
      </w:r>
      <w:r>
        <w:rPr>
          <w:rFonts w:ascii="Arial" w:hAnsi="Arial" w:cs="Arial"/>
          <w:b/>
          <w:bCs/>
        </w:rPr>
        <w:tab/>
      </w:r>
      <w:r w:rsidR="00E95A7E">
        <w:rPr>
          <w:rFonts w:ascii="Arial" w:hAnsi="Arial" w:cs="Arial"/>
          <w:b/>
          <w:bCs/>
        </w:rPr>
        <w:t>Visual I</w:t>
      </w:r>
      <w:r w:rsidR="007D2C9B" w:rsidRPr="00B820BD">
        <w:rPr>
          <w:rFonts w:ascii="Arial" w:hAnsi="Arial" w:cs="Arial"/>
          <w:b/>
          <w:bCs/>
        </w:rPr>
        <w:t xml:space="preserve">mpacts </w:t>
      </w:r>
    </w:p>
    <w:p w14:paraId="4B9E5AB7" w14:textId="150AFF4A" w:rsidR="007D2C9B" w:rsidRPr="00B1704F" w:rsidRDefault="007D2C9B" w:rsidP="00664280">
      <w:pPr>
        <w:spacing w:after="0" w:line="240" w:lineRule="auto"/>
        <w:jc w:val="both"/>
        <w:rPr>
          <w:rFonts w:ascii="Arial" w:hAnsi="Arial" w:cs="Arial"/>
        </w:rPr>
      </w:pPr>
    </w:p>
    <w:p w14:paraId="61F0876F" w14:textId="4BFB334C" w:rsidR="007D2C9B" w:rsidRDefault="007D2C9B" w:rsidP="00664280">
      <w:pPr>
        <w:spacing w:after="0" w:line="240" w:lineRule="auto"/>
        <w:ind w:left="709"/>
        <w:jc w:val="both"/>
        <w:rPr>
          <w:rFonts w:ascii="Arial" w:hAnsi="Arial" w:cs="Arial"/>
        </w:rPr>
      </w:pPr>
      <w:r w:rsidRPr="00B1704F">
        <w:rPr>
          <w:rFonts w:ascii="Arial" w:hAnsi="Arial" w:cs="Arial"/>
        </w:rPr>
        <w:t>The applicant must</w:t>
      </w:r>
      <w:r w:rsidR="00B1704F" w:rsidRPr="00B1704F">
        <w:rPr>
          <w:rFonts w:ascii="Arial" w:hAnsi="Arial" w:cs="Arial"/>
        </w:rPr>
        <w:t>:</w:t>
      </w:r>
    </w:p>
    <w:p w14:paraId="4F5BEE74" w14:textId="77777777" w:rsidR="00EA295F" w:rsidRPr="00B1704F" w:rsidRDefault="00EA295F" w:rsidP="00664280">
      <w:pPr>
        <w:spacing w:after="0" w:line="240" w:lineRule="auto"/>
        <w:ind w:left="709"/>
        <w:jc w:val="both"/>
        <w:rPr>
          <w:rFonts w:ascii="Arial" w:hAnsi="Arial" w:cs="Arial"/>
        </w:rPr>
      </w:pPr>
    </w:p>
    <w:p w14:paraId="7EEBD06F" w14:textId="151D9EFD" w:rsidR="00B1704F" w:rsidRDefault="00B1704F" w:rsidP="00664280">
      <w:pPr>
        <w:pStyle w:val="ListParagraph"/>
        <w:numPr>
          <w:ilvl w:val="0"/>
          <w:numId w:val="4"/>
        </w:numPr>
        <w:spacing w:after="0" w:line="240" w:lineRule="auto"/>
        <w:ind w:left="1276" w:hanging="567"/>
        <w:contextualSpacing w:val="0"/>
        <w:jc w:val="both"/>
        <w:rPr>
          <w:rFonts w:ascii="Arial" w:hAnsi="Arial" w:cs="Arial"/>
        </w:rPr>
      </w:pPr>
      <w:r w:rsidRPr="00B1704F">
        <w:rPr>
          <w:rFonts w:ascii="Arial" w:hAnsi="Arial" w:cs="Arial"/>
        </w:rPr>
        <w:t>Minimise the off-site visual impacts of the development, including the potential for any glare or reflection from the solar panels;</w:t>
      </w:r>
    </w:p>
    <w:p w14:paraId="1B1493AB" w14:textId="77777777" w:rsidR="00E95A7E" w:rsidRDefault="00E95A7E" w:rsidP="00664280">
      <w:pPr>
        <w:pStyle w:val="ListParagraph"/>
        <w:spacing w:after="0" w:line="240" w:lineRule="auto"/>
        <w:ind w:left="1276"/>
        <w:contextualSpacing w:val="0"/>
        <w:jc w:val="both"/>
        <w:rPr>
          <w:rFonts w:ascii="Arial" w:hAnsi="Arial" w:cs="Arial"/>
        </w:rPr>
      </w:pPr>
    </w:p>
    <w:p w14:paraId="2C691957" w14:textId="05FBDD2C" w:rsidR="00B1704F" w:rsidRDefault="00645A03" w:rsidP="00664280">
      <w:pPr>
        <w:pStyle w:val="ListParagraph"/>
        <w:numPr>
          <w:ilvl w:val="0"/>
          <w:numId w:val="4"/>
        </w:numPr>
        <w:spacing w:after="0" w:line="240" w:lineRule="auto"/>
        <w:ind w:left="1276" w:hanging="567"/>
        <w:contextualSpacing w:val="0"/>
        <w:jc w:val="both"/>
        <w:rPr>
          <w:rFonts w:ascii="Arial" w:hAnsi="Arial" w:cs="Arial"/>
        </w:rPr>
      </w:pPr>
      <w:r>
        <w:rPr>
          <w:rFonts w:ascii="Arial" w:hAnsi="Arial" w:cs="Arial"/>
        </w:rPr>
        <w:t>Ensure the visual appearance of all ancillary infrastructure (including paint colours) blends in as far as possible with the surrounding landscape; and</w:t>
      </w:r>
    </w:p>
    <w:p w14:paraId="4CA827DF" w14:textId="77777777" w:rsidR="00E95A7E" w:rsidRPr="00E95A7E" w:rsidRDefault="00E95A7E" w:rsidP="00664280">
      <w:pPr>
        <w:pStyle w:val="ListParagraph"/>
        <w:spacing w:after="0" w:line="240" w:lineRule="auto"/>
        <w:rPr>
          <w:rFonts w:ascii="Arial" w:hAnsi="Arial" w:cs="Arial"/>
        </w:rPr>
      </w:pPr>
    </w:p>
    <w:p w14:paraId="15F7B480" w14:textId="26B878A5" w:rsidR="005B0DF7" w:rsidRDefault="005B0DF7" w:rsidP="00664280">
      <w:pPr>
        <w:pStyle w:val="ListParagraph"/>
        <w:numPr>
          <w:ilvl w:val="0"/>
          <w:numId w:val="4"/>
        </w:numPr>
        <w:spacing w:after="0" w:line="240" w:lineRule="auto"/>
        <w:ind w:left="1276" w:hanging="567"/>
        <w:contextualSpacing w:val="0"/>
        <w:jc w:val="both"/>
        <w:rPr>
          <w:rFonts w:ascii="Arial" w:hAnsi="Arial" w:cs="Arial"/>
        </w:rPr>
      </w:pPr>
      <w:r>
        <w:rPr>
          <w:rFonts w:ascii="Arial" w:hAnsi="Arial" w:cs="Arial"/>
        </w:rPr>
        <w:t xml:space="preserve">Not mount any advertising signs or logos on site, except where this is required for safety purposes. </w:t>
      </w:r>
    </w:p>
    <w:p w14:paraId="0DC4CBA0" w14:textId="25242225" w:rsidR="00B1704F" w:rsidRDefault="00B1704F" w:rsidP="00664280">
      <w:pPr>
        <w:spacing w:after="0" w:line="240" w:lineRule="auto"/>
        <w:rPr>
          <w:rFonts w:ascii="Arial" w:hAnsi="Arial" w:cs="Arial"/>
          <w:b/>
          <w:bCs/>
          <w:u w:val="single"/>
        </w:rPr>
      </w:pPr>
    </w:p>
    <w:p w14:paraId="406F508E" w14:textId="7E744208" w:rsidR="00E95A7E" w:rsidRDefault="00E95A7E" w:rsidP="00664280">
      <w:pPr>
        <w:spacing w:after="0" w:line="240" w:lineRule="auto"/>
        <w:ind w:firstLine="709"/>
        <w:rPr>
          <w:rFonts w:ascii="Arial" w:hAnsi="Arial" w:cs="Arial"/>
        </w:rPr>
      </w:pPr>
      <w:r w:rsidRPr="002B737F">
        <w:rPr>
          <w:rFonts w:ascii="Arial" w:hAnsi="Arial" w:cs="Arial"/>
          <w:u w:val="single"/>
        </w:rPr>
        <w:t>Reason</w:t>
      </w:r>
      <w:r>
        <w:rPr>
          <w:rFonts w:ascii="Arial" w:hAnsi="Arial" w:cs="Arial"/>
        </w:rPr>
        <w:t xml:space="preserve">: To minimise the visual impact of the development. </w:t>
      </w:r>
    </w:p>
    <w:p w14:paraId="4A83E184" w14:textId="77777777" w:rsidR="00E95A7E" w:rsidRDefault="00E95A7E" w:rsidP="0057260C">
      <w:pPr>
        <w:spacing w:before="120" w:after="0" w:line="240" w:lineRule="auto"/>
        <w:rPr>
          <w:rFonts w:ascii="Arial" w:hAnsi="Arial" w:cs="Arial"/>
          <w:b/>
          <w:bCs/>
          <w:u w:val="single"/>
        </w:rPr>
      </w:pPr>
    </w:p>
    <w:p w14:paraId="763EA26E" w14:textId="18084DF0" w:rsidR="00645A03" w:rsidRPr="00B820BD" w:rsidRDefault="00D54C65" w:rsidP="0057260C">
      <w:pPr>
        <w:spacing w:before="120" w:after="0" w:line="240" w:lineRule="auto"/>
        <w:jc w:val="both"/>
        <w:rPr>
          <w:rFonts w:ascii="Arial" w:hAnsi="Arial" w:cs="Arial"/>
          <w:b/>
          <w:bCs/>
        </w:rPr>
      </w:pPr>
      <w:r>
        <w:rPr>
          <w:rFonts w:ascii="Arial" w:hAnsi="Arial" w:cs="Arial"/>
          <w:b/>
          <w:bCs/>
        </w:rPr>
        <w:t>G10</w:t>
      </w:r>
      <w:r w:rsidR="00B820BD">
        <w:rPr>
          <w:rFonts w:ascii="Arial" w:hAnsi="Arial" w:cs="Arial"/>
          <w:b/>
          <w:bCs/>
        </w:rPr>
        <w:tab/>
      </w:r>
      <w:r w:rsidR="00645A03" w:rsidRPr="00B820BD">
        <w:rPr>
          <w:rFonts w:ascii="Arial" w:hAnsi="Arial" w:cs="Arial"/>
          <w:b/>
          <w:bCs/>
        </w:rPr>
        <w:t xml:space="preserve">Storage of </w:t>
      </w:r>
      <w:r w:rsidR="00910E18" w:rsidRPr="00B820BD">
        <w:rPr>
          <w:rFonts w:ascii="Arial" w:hAnsi="Arial" w:cs="Arial"/>
          <w:b/>
          <w:bCs/>
        </w:rPr>
        <w:t xml:space="preserve">Hazardous Materials </w:t>
      </w:r>
    </w:p>
    <w:p w14:paraId="1A45F0F5" w14:textId="18738F28" w:rsidR="00645A03" w:rsidRDefault="00645A03" w:rsidP="00664280">
      <w:pPr>
        <w:spacing w:after="0" w:line="240" w:lineRule="auto"/>
        <w:rPr>
          <w:rFonts w:ascii="Arial" w:hAnsi="Arial" w:cs="Arial"/>
          <w:b/>
          <w:bCs/>
        </w:rPr>
      </w:pPr>
    </w:p>
    <w:p w14:paraId="2447BE7C" w14:textId="26AB9B8F" w:rsidR="00645A03" w:rsidRDefault="00645A03" w:rsidP="00664280">
      <w:pPr>
        <w:spacing w:after="0" w:line="240" w:lineRule="auto"/>
        <w:ind w:left="720"/>
        <w:jc w:val="both"/>
        <w:rPr>
          <w:rFonts w:ascii="Arial" w:hAnsi="Arial" w:cs="Arial"/>
        </w:rPr>
      </w:pPr>
      <w:r w:rsidRPr="00D1684F">
        <w:rPr>
          <w:rFonts w:ascii="Arial" w:hAnsi="Arial" w:cs="Arial"/>
        </w:rPr>
        <w:t>The applicant must store and handle all dangerous and hazardous materials on site in accordance with A</w:t>
      </w:r>
      <w:r w:rsidRPr="00D1684F">
        <w:rPr>
          <w:rFonts w:ascii="Arial" w:hAnsi="Arial" w:cs="Arial"/>
          <w:i/>
          <w:iCs/>
        </w:rPr>
        <w:t xml:space="preserve">S 1940-2004: The </w:t>
      </w:r>
      <w:r w:rsidR="00D1684F" w:rsidRPr="00D1684F">
        <w:rPr>
          <w:rFonts w:ascii="Arial" w:hAnsi="Arial" w:cs="Arial"/>
          <w:i/>
          <w:iCs/>
        </w:rPr>
        <w:t>storage</w:t>
      </w:r>
      <w:r w:rsidRPr="00D1684F">
        <w:rPr>
          <w:rFonts w:ascii="Arial" w:hAnsi="Arial" w:cs="Arial"/>
          <w:i/>
          <w:iCs/>
        </w:rPr>
        <w:t xml:space="preserve"> and handling of flammable and combustible liquids</w:t>
      </w:r>
      <w:r w:rsidR="00D1684F" w:rsidRPr="00D1684F">
        <w:rPr>
          <w:rFonts w:ascii="Arial" w:hAnsi="Arial" w:cs="Arial"/>
        </w:rPr>
        <w:t xml:space="preserve">. </w:t>
      </w:r>
      <w:r w:rsidR="00FE26A6">
        <w:rPr>
          <w:rFonts w:ascii="Arial" w:hAnsi="Arial" w:cs="Arial"/>
        </w:rPr>
        <w:t xml:space="preserve">The </w:t>
      </w:r>
      <w:r w:rsidR="00123C85">
        <w:rPr>
          <w:rFonts w:ascii="Arial" w:hAnsi="Arial" w:cs="Arial"/>
        </w:rPr>
        <w:t>storage</w:t>
      </w:r>
      <w:r w:rsidR="00FE26A6">
        <w:rPr>
          <w:rFonts w:ascii="Arial" w:hAnsi="Arial" w:cs="Arial"/>
        </w:rPr>
        <w:t xml:space="preserve"> of any </w:t>
      </w:r>
      <w:r w:rsidR="00FE26A6" w:rsidRPr="00D1684F">
        <w:rPr>
          <w:rFonts w:ascii="Arial" w:hAnsi="Arial" w:cs="Arial"/>
        </w:rPr>
        <w:t>dangerous and hazardous materials</w:t>
      </w:r>
      <w:r w:rsidR="00FE26A6">
        <w:rPr>
          <w:rFonts w:ascii="Arial" w:hAnsi="Arial" w:cs="Arial"/>
        </w:rPr>
        <w:t xml:space="preserve"> must </w:t>
      </w:r>
      <w:r w:rsidR="00621FD7">
        <w:rPr>
          <w:rFonts w:ascii="Arial" w:hAnsi="Arial" w:cs="Arial"/>
        </w:rPr>
        <w:t xml:space="preserve">be provided in a suitably bunded </w:t>
      </w:r>
      <w:r w:rsidR="002F1656">
        <w:rPr>
          <w:rFonts w:ascii="Arial" w:hAnsi="Arial" w:cs="Arial"/>
        </w:rPr>
        <w:t xml:space="preserve">and impervious </w:t>
      </w:r>
      <w:r w:rsidR="00621FD7">
        <w:rPr>
          <w:rFonts w:ascii="Arial" w:hAnsi="Arial" w:cs="Arial"/>
        </w:rPr>
        <w:t xml:space="preserve">area and in such a way as to </w:t>
      </w:r>
      <w:r w:rsidR="00FE26A6">
        <w:rPr>
          <w:rFonts w:ascii="Arial" w:hAnsi="Arial" w:cs="Arial"/>
        </w:rPr>
        <w:t xml:space="preserve">minimise spills of </w:t>
      </w:r>
      <w:r w:rsidR="00123C85">
        <w:rPr>
          <w:rFonts w:ascii="Arial" w:hAnsi="Arial" w:cs="Arial"/>
        </w:rPr>
        <w:t>hazardous</w:t>
      </w:r>
      <w:r w:rsidR="00FE26A6">
        <w:rPr>
          <w:rFonts w:ascii="Arial" w:hAnsi="Arial" w:cs="Arial"/>
        </w:rPr>
        <w:t xml:space="preserve"> materials or </w:t>
      </w:r>
      <w:r w:rsidR="00123C85">
        <w:rPr>
          <w:rFonts w:ascii="Arial" w:hAnsi="Arial" w:cs="Arial"/>
        </w:rPr>
        <w:t>hydrocarbons</w:t>
      </w:r>
      <w:r w:rsidR="00621FD7">
        <w:rPr>
          <w:rFonts w:ascii="Arial" w:hAnsi="Arial" w:cs="Arial"/>
        </w:rPr>
        <w:t>. C</w:t>
      </w:r>
      <w:r w:rsidR="00FE26A6">
        <w:rPr>
          <w:rFonts w:ascii="Arial" w:hAnsi="Arial" w:cs="Arial"/>
        </w:rPr>
        <w:t xml:space="preserve">lean up any spills </w:t>
      </w:r>
      <w:r w:rsidR="00621FD7">
        <w:rPr>
          <w:rFonts w:ascii="Arial" w:hAnsi="Arial" w:cs="Arial"/>
        </w:rPr>
        <w:t xml:space="preserve">must occur </w:t>
      </w:r>
      <w:r w:rsidR="00FE26A6">
        <w:rPr>
          <w:rFonts w:ascii="Arial" w:hAnsi="Arial" w:cs="Arial"/>
        </w:rPr>
        <w:t>as so</w:t>
      </w:r>
      <w:r w:rsidR="00621FD7">
        <w:rPr>
          <w:rFonts w:ascii="Arial" w:hAnsi="Arial" w:cs="Arial"/>
        </w:rPr>
        <w:t>on as possible.</w:t>
      </w:r>
    </w:p>
    <w:p w14:paraId="57701978" w14:textId="028DF693" w:rsidR="00BF002D" w:rsidRDefault="00BF002D" w:rsidP="00664280">
      <w:pPr>
        <w:spacing w:after="0" w:line="240" w:lineRule="auto"/>
        <w:ind w:left="720"/>
        <w:jc w:val="both"/>
        <w:rPr>
          <w:rFonts w:ascii="Arial" w:hAnsi="Arial" w:cs="Arial"/>
        </w:rPr>
      </w:pPr>
    </w:p>
    <w:p w14:paraId="2736EDEF" w14:textId="77777777" w:rsidR="00621FD7" w:rsidRDefault="00621FD7" w:rsidP="00664280">
      <w:pPr>
        <w:spacing w:after="0" w:line="240" w:lineRule="auto"/>
        <w:ind w:firstLine="709"/>
        <w:rPr>
          <w:rFonts w:ascii="Arial" w:hAnsi="Arial" w:cs="Arial"/>
        </w:rPr>
      </w:pPr>
      <w:r w:rsidRPr="002B737F">
        <w:rPr>
          <w:rFonts w:ascii="Arial" w:hAnsi="Arial" w:cs="Arial"/>
          <w:u w:val="single"/>
        </w:rPr>
        <w:t>Reason</w:t>
      </w:r>
      <w:r>
        <w:rPr>
          <w:rFonts w:ascii="Arial" w:hAnsi="Arial" w:cs="Arial"/>
        </w:rPr>
        <w:t xml:space="preserve">: To minimise harm to the environment. </w:t>
      </w:r>
    </w:p>
    <w:p w14:paraId="3EDC5F0B" w14:textId="77777777" w:rsidR="00621FD7" w:rsidRDefault="00621FD7" w:rsidP="00664280">
      <w:pPr>
        <w:spacing w:after="0" w:line="240" w:lineRule="auto"/>
        <w:ind w:left="720"/>
        <w:jc w:val="both"/>
        <w:rPr>
          <w:rFonts w:ascii="Arial" w:hAnsi="Arial" w:cs="Arial"/>
        </w:rPr>
      </w:pPr>
    </w:p>
    <w:p w14:paraId="48B665D4" w14:textId="3875C975" w:rsidR="00307659" w:rsidRDefault="00D54C65" w:rsidP="0057260C">
      <w:pPr>
        <w:spacing w:before="120" w:after="0" w:line="240" w:lineRule="auto"/>
        <w:jc w:val="both"/>
        <w:rPr>
          <w:rFonts w:ascii="Arial" w:hAnsi="Arial" w:cs="Arial"/>
          <w:b/>
          <w:bCs/>
        </w:rPr>
      </w:pPr>
      <w:r>
        <w:rPr>
          <w:rFonts w:ascii="Arial" w:hAnsi="Arial" w:cs="Arial"/>
          <w:b/>
          <w:bCs/>
        </w:rPr>
        <w:t>G11</w:t>
      </w:r>
      <w:r w:rsidR="00B820BD">
        <w:rPr>
          <w:rFonts w:ascii="Arial" w:hAnsi="Arial" w:cs="Arial"/>
          <w:b/>
          <w:bCs/>
        </w:rPr>
        <w:tab/>
      </w:r>
      <w:r w:rsidR="00307659" w:rsidRPr="00307659">
        <w:rPr>
          <w:rFonts w:ascii="Arial" w:hAnsi="Arial" w:cs="Arial"/>
          <w:b/>
          <w:bCs/>
        </w:rPr>
        <w:t xml:space="preserve">Maintenance of </w:t>
      </w:r>
      <w:r w:rsidR="007F5A13">
        <w:rPr>
          <w:rFonts w:ascii="Arial" w:hAnsi="Arial" w:cs="Arial"/>
          <w:b/>
          <w:bCs/>
        </w:rPr>
        <w:t>Wastewater a</w:t>
      </w:r>
      <w:r w:rsidR="007F5A13" w:rsidRPr="00307659">
        <w:rPr>
          <w:rFonts w:ascii="Arial" w:hAnsi="Arial" w:cs="Arial"/>
          <w:b/>
          <w:bCs/>
        </w:rPr>
        <w:t xml:space="preserve">nd Stormwater Treatment Device </w:t>
      </w:r>
    </w:p>
    <w:p w14:paraId="3794677C" w14:textId="77777777" w:rsidR="00307659" w:rsidRDefault="00307659" w:rsidP="00664280">
      <w:pPr>
        <w:spacing w:after="0" w:line="240" w:lineRule="auto"/>
        <w:ind w:left="720"/>
        <w:jc w:val="both"/>
        <w:rPr>
          <w:rFonts w:ascii="Arial" w:hAnsi="Arial" w:cs="Arial"/>
          <w:bCs/>
        </w:rPr>
      </w:pPr>
    </w:p>
    <w:p w14:paraId="1E53EB0A" w14:textId="186D5A59" w:rsidR="00307659" w:rsidRPr="00307659" w:rsidRDefault="00307659" w:rsidP="00664280">
      <w:pPr>
        <w:spacing w:after="0" w:line="240" w:lineRule="auto"/>
        <w:ind w:left="720"/>
        <w:jc w:val="both"/>
        <w:rPr>
          <w:rFonts w:ascii="Arial" w:hAnsi="Arial" w:cs="Arial"/>
          <w:bCs/>
        </w:rPr>
      </w:pPr>
      <w:r w:rsidRPr="00307659">
        <w:rPr>
          <w:rFonts w:ascii="Arial" w:hAnsi="Arial" w:cs="Arial"/>
          <w:bCs/>
        </w:rPr>
        <w:t>During occupation and ongoing use of the building, the applicant must ensure all wastewater and stormwater treatment devices (including drainage systems, sumps and traps, and on-site detention) are regularly maintained, to remain effective and in accordance with any positive covenant (if applicable).</w:t>
      </w:r>
    </w:p>
    <w:p w14:paraId="0BD77651" w14:textId="77777777" w:rsidR="00307659" w:rsidRDefault="00307659" w:rsidP="00664280">
      <w:pPr>
        <w:spacing w:after="0" w:line="240" w:lineRule="auto"/>
        <w:ind w:left="720"/>
        <w:jc w:val="both"/>
        <w:rPr>
          <w:rFonts w:ascii="Arial" w:hAnsi="Arial" w:cs="Arial"/>
          <w:u w:val="single"/>
        </w:rPr>
      </w:pPr>
    </w:p>
    <w:p w14:paraId="1D896527" w14:textId="47EB5A97" w:rsidR="00307659" w:rsidRDefault="00307659" w:rsidP="00664280">
      <w:pPr>
        <w:spacing w:after="0" w:line="240" w:lineRule="auto"/>
        <w:ind w:left="720"/>
        <w:jc w:val="both"/>
        <w:rPr>
          <w:rFonts w:ascii="Arial" w:hAnsi="Arial" w:cs="Arial"/>
        </w:rPr>
      </w:pPr>
      <w:r w:rsidRPr="002B737F">
        <w:rPr>
          <w:rFonts w:ascii="Arial" w:hAnsi="Arial" w:cs="Arial"/>
          <w:u w:val="single"/>
        </w:rPr>
        <w:t>Reason</w:t>
      </w:r>
      <w:r>
        <w:rPr>
          <w:rFonts w:ascii="Arial" w:hAnsi="Arial" w:cs="Arial"/>
        </w:rPr>
        <w:t>:</w:t>
      </w:r>
      <w:r w:rsidRPr="00307659">
        <w:t xml:space="preserve"> </w:t>
      </w:r>
      <w:r w:rsidRPr="00307659">
        <w:rPr>
          <w:rFonts w:ascii="Arial" w:hAnsi="Arial" w:cs="Arial"/>
        </w:rPr>
        <w:t>To protect sewerage and stormwater systems</w:t>
      </w:r>
      <w:r>
        <w:rPr>
          <w:rFonts w:ascii="Arial" w:hAnsi="Arial" w:cs="Arial"/>
        </w:rPr>
        <w:t>.</w:t>
      </w:r>
    </w:p>
    <w:p w14:paraId="3ADCE935" w14:textId="77777777" w:rsidR="00307659" w:rsidRDefault="00307659" w:rsidP="00664280">
      <w:pPr>
        <w:spacing w:after="0" w:line="240" w:lineRule="auto"/>
        <w:ind w:left="720"/>
        <w:jc w:val="both"/>
        <w:rPr>
          <w:rFonts w:ascii="Arial" w:hAnsi="Arial" w:cs="Arial"/>
        </w:rPr>
      </w:pPr>
    </w:p>
    <w:p w14:paraId="1B39210C" w14:textId="36FA1EE0" w:rsidR="00BF002D" w:rsidRDefault="00307659" w:rsidP="0057260C">
      <w:pPr>
        <w:spacing w:before="120" w:after="0" w:line="240" w:lineRule="auto"/>
        <w:jc w:val="both"/>
        <w:rPr>
          <w:rFonts w:ascii="Arial" w:hAnsi="Arial" w:cs="Arial"/>
          <w:b/>
          <w:bCs/>
        </w:rPr>
      </w:pPr>
      <w:r>
        <w:rPr>
          <w:rFonts w:ascii="Arial" w:hAnsi="Arial" w:cs="Arial"/>
          <w:b/>
          <w:bCs/>
        </w:rPr>
        <w:t>G1</w:t>
      </w:r>
      <w:r w:rsidR="00D54C65">
        <w:rPr>
          <w:rFonts w:ascii="Arial" w:hAnsi="Arial" w:cs="Arial"/>
          <w:b/>
          <w:bCs/>
        </w:rPr>
        <w:t>2</w:t>
      </w:r>
      <w:r>
        <w:rPr>
          <w:rFonts w:ascii="Arial" w:hAnsi="Arial" w:cs="Arial"/>
          <w:b/>
          <w:bCs/>
        </w:rPr>
        <w:tab/>
      </w:r>
      <w:r w:rsidR="00BF002D" w:rsidRPr="00B820BD">
        <w:rPr>
          <w:rFonts w:ascii="Arial" w:hAnsi="Arial" w:cs="Arial"/>
          <w:b/>
          <w:bCs/>
        </w:rPr>
        <w:t xml:space="preserve">Noise </w:t>
      </w:r>
      <w:r w:rsidR="001014BD" w:rsidRPr="00B820BD">
        <w:rPr>
          <w:rFonts w:ascii="Arial" w:hAnsi="Arial" w:cs="Arial"/>
          <w:b/>
          <w:bCs/>
        </w:rPr>
        <w:t xml:space="preserve">Control During Operation </w:t>
      </w:r>
    </w:p>
    <w:p w14:paraId="3463A196" w14:textId="135F6CBA" w:rsidR="00BF002D" w:rsidRDefault="00BF002D" w:rsidP="00664280">
      <w:pPr>
        <w:spacing w:after="0" w:line="240" w:lineRule="auto"/>
        <w:ind w:left="720"/>
        <w:jc w:val="both"/>
        <w:rPr>
          <w:rFonts w:ascii="Arial" w:hAnsi="Arial" w:cs="Arial"/>
        </w:rPr>
      </w:pPr>
    </w:p>
    <w:p w14:paraId="011629A0" w14:textId="77777777" w:rsidR="00910E18" w:rsidRDefault="00A223E2" w:rsidP="00664280">
      <w:pPr>
        <w:spacing w:after="0" w:line="240" w:lineRule="auto"/>
        <w:ind w:left="720"/>
        <w:jc w:val="both"/>
        <w:rPr>
          <w:rFonts w:ascii="Arial" w:hAnsi="Arial" w:cs="Arial"/>
        </w:rPr>
      </w:pPr>
      <w:r w:rsidRPr="002B737F">
        <w:rPr>
          <w:rFonts w:ascii="Arial" w:hAnsi="Arial" w:cs="Arial"/>
        </w:rPr>
        <w:t>Any noise generated from the operation of the solar farm</w:t>
      </w:r>
      <w:r w:rsidR="002B737F">
        <w:rPr>
          <w:rFonts w:ascii="Arial" w:hAnsi="Arial" w:cs="Arial"/>
        </w:rPr>
        <w:t xml:space="preserve">, including </w:t>
      </w:r>
      <w:r w:rsidR="007D0D0A">
        <w:rPr>
          <w:rFonts w:ascii="Arial" w:hAnsi="Arial" w:cs="Arial"/>
        </w:rPr>
        <w:t xml:space="preserve">noise </w:t>
      </w:r>
      <w:r w:rsidR="002B737F">
        <w:rPr>
          <w:rFonts w:ascii="Arial" w:hAnsi="Arial" w:cs="Arial"/>
        </w:rPr>
        <w:t xml:space="preserve">from any substation and associated infrastructure, </w:t>
      </w:r>
      <w:r w:rsidRPr="002B737F">
        <w:rPr>
          <w:rFonts w:ascii="Arial" w:hAnsi="Arial" w:cs="Arial"/>
        </w:rPr>
        <w:t xml:space="preserve">must not be intrusive or </w:t>
      </w:r>
      <w:r w:rsidR="007D0D0A" w:rsidRPr="007D0D0A">
        <w:rPr>
          <w:rFonts w:ascii="Arial" w:hAnsi="Arial" w:cs="Arial"/>
        </w:rPr>
        <w:t xml:space="preserve">constitute offensive noise as defined by the </w:t>
      </w:r>
      <w:r w:rsidR="007D0D0A" w:rsidRPr="007D0D0A">
        <w:rPr>
          <w:rFonts w:ascii="Arial" w:hAnsi="Arial" w:cs="Arial"/>
          <w:i/>
        </w:rPr>
        <w:t>Protection of the Environment Operations Act 1997</w:t>
      </w:r>
      <w:r w:rsidR="007D0D0A" w:rsidRPr="007D0D0A">
        <w:rPr>
          <w:rFonts w:ascii="Arial" w:hAnsi="Arial" w:cs="Arial"/>
        </w:rPr>
        <w:t xml:space="preserve"> at any private residential receiver. </w:t>
      </w:r>
    </w:p>
    <w:p w14:paraId="380661A7" w14:textId="77777777" w:rsidR="00910E18" w:rsidRDefault="00910E18" w:rsidP="00664280">
      <w:pPr>
        <w:spacing w:after="0" w:line="240" w:lineRule="auto"/>
        <w:ind w:left="720"/>
        <w:jc w:val="both"/>
        <w:rPr>
          <w:rFonts w:ascii="Arial" w:hAnsi="Arial" w:cs="Arial"/>
        </w:rPr>
      </w:pPr>
    </w:p>
    <w:p w14:paraId="793101AF" w14:textId="4A479AB1" w:rsidR="007D0D0A" w:rsidRDefault="007D0D0A" w:rsidP="00664280">
      <w:pPr>
        <w:spacing w:after="0" w:line="240" w:lineRule="auto"/>
        <w:ind w:left="720"/>
        <w:jc w:val="both"/>
        <w:rPr>
          <w:rFonts w:ascii="Arial" w:hAnsi="Arial" w:cs="Arial"/>
        </w:rPr>
      </w:pPr>
      <w:r>
        <w:rPr>
          <w:rFonts w:ascii="Arial" w:hAnsi="Arial" w:cs="Arial"/>
        </w:rPr>
        <w:t>The operation of the solar farm</w:t>
      </w:r>
      <w:r w:rsidR="00A223E2" w:rsidRPr="002B737F">
        <w:rPr>
          <w:rFonts w:ascii="Arial" w:hAnsi="Arial" w:cs="Arial"/>
        </w:rPr>
        <w:t xml:space="preserve"> must satisfy</w:t>
      </w:r>
      <w:r w:rsidR="002B737F" w:rsidRPr="002B737F">
        <w:rPr>
          <w:rFonts w:ascii="Arial" w:hAnsi="Arial" w:cs="Arial"/>
        </w:rPr>
        <w:t xml:space="preserve"> the EPA maximum noise criteria</w:t>
      </w:r>
      <w:r w:rsidR="002B737F">
        <w:rPr>
          <w:rFonts w:ascii="Arial" w:hAnsi="Arial" w:cs="Arial"/>
        </w:rPr>
        <w:t xml:space="preserve"> pursuant to the EPA’s </w:t>
      </w:r>
      <w:r w:rsidR="001014BD" w:rsidRPr="001014BD">
        <w:rPr>
          <w:rFonts w:ascii="Arial" w:hAnsi="Arial" w:cs="Arial"/>
          <w:bCs/>
          <w:i/>
        </w:rPr>
        <w:t>Noise Policy for Industry (2017)</w:t>
      </w:r>
      <w:r w:rsidR="001014BD" w:rsidRPr="001014BD">
        <w:rPr>
          <w:rFonts w:ascii="Arial" w:hAnsi="Arial" w:cs="Arial"/>
          <w:bCs/>
        </w:rPr>
        <w:t>.</w:t>
      </w:r>
      <w:r>
        <w:rPr>
          <w:rFonts w:ascii="Arial" w:hAnsi="Arial" w:cs="Arial"/>
          <w:bCs/>
        </w:rPr>
        <w:t xml:space="preserve"> </w:t>
      </w:r>
      <w:r>
        <w:rPr>
          <w:rFonts w:ascii="Arial" w:hAnsi="Arial" w:cs="Arial"/>
        </w:rPr>
        <w:t xml:space="preserve">If, at any time, these levels are exceeded, operation of the solar farm shall immediately be modified, including suspension of operations if necessary, to ensure compliance. </w:t>
      </w:r>
    </w:p>
    <w:p w14:paraId="2D85B6F1" w14:textId="77777777" w:rsidR="004E3D45" w:rsidRDefault="004E3D45" w:rsidP="00664280">
      <w:pPr>
        <w:spacing w:after="0" w:line="240" w:lineRule="auto"/>
        <w:ind w:left="720"/>
        <w:jc w:val="both"/>
        <w:rPr>
          <w:rFonts w:ascii="Arial" w:hAnsi="Arial" w:cs="Arial"/>
        </w:rPr>
      </w:pPr>
    </w:p>
    <w:p w14:paraId="5831367E" w14:textId="6EF55CB9" w:rsidR="002B737F" w:rsidRDefault="002B737F" w:rsidP="00664280">
      <w:pPr>
        <w:spacing w:after="0" w:line="240" w:lineRule="auto"/>
        <w:ind w:left="720"/>
        <w:jc w:val="both"/>
        <w:rPr>
          <w:rFonts w:ascii="Arial" w:hAnsi="Arial" w:cs="Arial"/>
        </w:rPr>
      </w:pPr>
      <w:r w:rsidRPr="002B737F">
        <w:rPr>
          <w:rFonts w:ascii="Arial" w:hAnsi="Arial" w:cs="Arial"/>
          <w:u w:val="single"/>
        </w:rPr>
        <w:t>Reason</w:t>
      </w:r>
      <w:r>
        <w:rPr>
          <w:rFonts w:ascii="Arial" w:hAnsi="Arial" w:cs="Arial"/>
        </w:rPr>
        <w:t xml:space="preserve">: To protect the amenity of the area while the solar farm is in operation. </w:t>
      </w:r>
    </w:p>
    <w:p w14:paraId="4AF46EC1" w14:textId="77777777" w:rsidR="001014BD" w:rsidRDefault="001014BD" w:rsidP="00664280">
      <w:pPr>
        <w:spacing w:after="0" w:line="240" w:lineRule="auto"/>
        <w:ind w:left="720"/>
        <w:jc w:val="both"/>
        <w:rPr>
          <w:rFonts w:ascii="Arial" w:hAnsi="Arial" w:cs="Arial"/>
        </w:rPr>
      </w:pPr>
    </w:p>
    <w:p w14:paraId="5A836C7D" w14:textId="1421D3BB" w:rsidR="006A3CDD" w:rsidRPr="00B820BD" w:rsidRDefault="00B820BD" w:rsidP="0057260C">
      <w:pPr>
        <w:spacing w:before="120" w:after="0" w:line="240" w:lineRule="auto"/>
        <w:rPr>
          <w:rFonts w:ascii="Arial" w:hAnsi="Arial" w:cs="Arial"/>
          <w:b/>
          <w:bCs/>
        </w:rPr>
      </w:pPr>
      <w:r>
        <w:rPr>
          <w:rFonts w:ascii="Arial" w:hAnsi="Arial" w:cs="Arial"/>
          <w:b/>
          <w:bCs/>
        </w:rPr>
        <w:t>G1</w:t>
      </w:r>
      <w:r w:rsidR="00D54C65">
        <w:rPr>
          <w:rFonts w:ascii="Arial" w:hAnsi="Arial" w:cs="Arial"/>
          <w:b/>
          <w:bCs/>
        </w:rPr>
        <w:t>3</w:t>
      </w:r>
      <w:r>
        <w:rPr>
          <w:rFonts w:ascii="Arial" w:hAnsi="Arial" w:cs="Arial"/>
          <w:b/>
          <w:bCs/>
        </w:rPr>
        <w:tab/>
      </w:r>
      <w:r w:rsidR="00081A5D">
        <w:rPr>
          <w:rFonts w:ascii="Arial" w:hAnsi="Arial" w:cs="Arial"/>
          <w:b/>
          <w:bCs/>
        </w:rPr>
        <w:t>Waste M</w:t>
      </w:r>
      <w:r w:rsidR="006A3CDD" w:rsidRPr="00B820BD">
        <w:rPr>
          <w:rFonts w:ascii="Arial" w:hAnsi="Arial" w:cs="Arial"/>
          <w:b/>
          <w:bCs/>
        </w:rPr>
        <w:t xml:space="preserve">aterials </w:t>
      </w:r>
    </w:p>
    <w:p w14:paraId="7EE5DA89" w14:textId="77777777" w:rsidR="006A3CDD" w:rsidRDefault="006A3CDD" w:rsidP="00664280">
      <w:pPr>
        <w:pStyle w:val="ListParagraph"/>
        <w:spacing w:after="0" w:line="240" w:lineRule="auto"/>
        <w:rPr>
          <w:rFonts w:ascii="Arial" w:hAnsi="Arial" w:cs="Arial"/>
          <w:b/>
          <w:bCs/>
        </w:rPr>
      </w:pPr>
    </w:p>
    <w:p w14:paraId="4831485C" w14:textId="77777777" w:rsidR="00BD3ABD" w:rsidRDefault="00BD3ABD" w:rsidP="00664280">
      <w:pPr>
        <w:spacing w:after="0" w:line="240" w:lineRule="auto"/>
        <w:ind w:left="709"/>
        <w:jc w:val="both"/>
        <w:rPr>
          <w:rFonts w:ascii="Arial" w:hAnsi="Arial" w:cs="Arial"/>
        </w:rPr>
      </w:pPr>
      <w:r w:rsidRPr="00BD3ABD">
        <w:rPr>
          <w:rFonts w:ascii="Arial" w:hAnsi="Arial" w:cs="Arial"/>
        </w:rPr>
        <w:t xml:space="preserve">The Applicant must: </w:t>
      </w:r>
    </w:p>
    <w:p w14:paraId="2C25258A" w14:textId="77777777" w:rsidR="00BD3ABD" w:rsidRDefault="00BD3ABD" w:rsidP="00664280">
      <w:pPr>
        <w:spacing w:after="0" w:line="240" w:lineRule="auto"/>
        <w:ind w:left="709"/>
        <w:jc w:val="both"/>
        <w:rPr>
          <w:rFonts w:ascii="Arial" w:hAnsi="Arial" w:cs="Arial"/>
        </w:rPr>
      </w:pPr>
    </w:p>
    <w:p w14:paraId="1EB9FA9B" w14:textId="77777777" w:rsidR="00BD3ABD" w:rsidRDefault="00BD3ABD" w:rsidP="00664280">
      <w:pPr>
        <w:pStyle w:val="ListParagraph"/>
        <w:numPr>
          <w:ilvl w:val="0"/>
          <w:numId w:val="45"/>
        </w:numPr>
        <w:spacing w:after="0" w:line="240" w:lineRule="auto"/>
        <w:ind w:left="1276" w:hanging="567"/>
        <w:jc w:val="both"/>
        <w:rPr>
          <w:rFonts w:ascii="Arial" w:hAnsi="Arial" w:cs="Arial"/>
        </w:rPr>
      </w:pPr>
      <w:r w:rsidRPr="00BD3ABD">
        <w:rPr>
          <w:rFonts w:ascii="Arial" w:hAnsi="Arial" w:cs="Arial"/>
        </w:rPr>
        <w:t xml:space="preserve">minimise the waste generated by the development; </w:t>
      </w:r>
    </w:p>
    <w:p w14:paraId="4AD99FC0" w14:textId="77777777" w:rsidR="00BD3ABD" w:rsidRDefault="00BD3ABD" w:rsidP="00664280">
      <w:pPr>
        <w:pStyle w:val="ListParagraph"/>
        <w:spacing w:after="0" w:line="240" w:lineRule="auto"/>
        <w:ind w:left="1276"/>
        <w:jc w:val="both"/>
        <w:rPr>
          <w:rFonts w:ascii="Arial" w:hAnsi="Arial" w:cs="Arial"/>
        </w:rPr>
      </w:pPr>
    </w:p>
    <w:p w14:paraId="256C792C" w14:textId="77777777" w:rsidR="00BD3ABD" w:rsidRDefault="00BD3ABD" w:rsidP="00664280">
      <w:pPr>
        <w:pStyle w:val="ListParagraph"/>
        <w:numPr>
          <w:ilvl w:val="0"/>
          <w:numId w:val="45"/>
        </w:numPr>
        <w:spacing w:after="0" w:line="240" w:lineRule="auto"/>
        <w:ind w:left="1276" w:hanging="567"/>
        <w:jc w:val="both"/>
        <w:rPr>
          <w:rFonts w:ascii="Arial" w:hAnsi="Arial" w:cs="Arial"/>
        </w:rPr>
      </w:pPr>
      <w:r w:rsidRPr="00BD3ABD">
        <w:rPr>
          <w:rFonts w:ascii="Arial" w:hAnsi="Arial" w:cs="Arial"/>
        </w:rPr>
        <w:t xml:space="preserve">classify all waste generated on site in accordance with the NSW EPA </w:t>
      </w:r>
      <w:r w:rsidRPr="00BD3ABD">
        <w:rPr>
          <w:rFonts w:ascii="Arial" w:hAnsi="Arial" w:cs="Arial"/>
          <w:i/>
          <w:iCs/>
        </w:rPr>
        <w:t>Waste Classification Guidelines, Part 1: Classifying Waste</w:t>
      </w:r>
      <w:r w:rsidRPr="00BD3ABD">
        <w:rPr>
          <w:rFonts w:ascii="Arial" w:hAnsi="Arial" w:cs="Arial"/>
        </w:rPr>
        <w:t xml:space="preserve">, November 2014 (or its latest version); </w:t>
      </w:r>
    </w:p>
    <w:p w14:paraId="38593E4D" w14:textId="77777777" w:rsidR="00BD3ABD" w:rsidRPr="00BD3ABD" w:rsidRDefault="00BD3ABD" w:rsidP="00664280">
      <w:pPr>
        <w:pStyle w:val="ListParagraph"/>
        <w:spacing w:after="0" w:line="240" w:lineRule="auto"/>
        <w:jc w:val="both"/>
        <w:rPr>
          <w:rFonts w:ascii="Arial" w:hAnsi="Arial" w:cs="Arial"/>
        </w:rPr>
      </w:pPr>
    </w:p>
    <w:p w14:paraId="4E8CBC16" w14:textId="77777777" w:rsidR="00BD3ABD" w:rsidRDefault="00BD3ABD" w:rsidP="00664280">
      <w:pPr>
        <w:pStyle w:val="ListParagraph"/>
        <w:numPr>
          <w:ilvl w:val="0"/>
          <w:numId w:val="45"/>
        </w:numPr>
        <w:spacing w:after="0" w:line="240" w:lineRule="auto"/>
        <w:ind w:left="1276" w:hanging="567"/>
        <w:jc w:val="both"/>
        <w:rPr>
          <w:rFonts w:ascii="Arial" w:hAnsi="Arial" w:cs="Arial"/>
        </w:rPr>
      </w:pPr>
      <w:r w:rsidRPr="00BD3ABD">
        <w:rPr>
          <w:rFonts w:ascii="Arial" w:hAnsi="Arial" w:cs="Arial"/>
        </w:rPr>
        <w:t xml:space="preserve">store and handle all waste on site in accordance with its classification; </w:t>
      </w:r>
    </w:p>
    <w:p w14:paraId="4699DB44" w14:textId="77777777" w:rsidR="00BD3ABD" w:rsidRDefault="00BD3ABD" w:rsidP="00664280">
      <w:pPr>
        <w:pStyle w:val="ListParagraph"/>
        <w:numPr>
          <w:ilvl w:val="0"/>
          <w:numId w:val="45"/>
        </w:numPr>
        <w:spacing w:after="0" w:line="240" w:lineRule="auto"/>
        <w:ind w:left="1276" w:hanging="567"/>
        <w:jc w:val="both"/>
        <w:rPr>
          <w:rFonts w:ascii="Arial" w:hAnsi="Arial" w:cs="Arial"/>
        </w:rPr>
      </w:pPr>
      <w:r w:rsidRPr="00BD3ABD">
        <w:rPr>
          <w:rFonts w:ascii="Arial" w:hAnsi="Arial" w:cs="Arial"/>
        </w:rPr>
        <w:t xml:space="preserve">not receive or dispose of any waste on site; and </w:t>
      </w:r>
    </w:p>
    <w:p w14:paraId="2786A53F" w14:textId="77777777" w:rsidR="00BD3ABD" w:rsidRDefault="00BD3ABD" w:rsidP="00664280">
      <w:pPr>
        <w:pStyle w:val="ListParagraph"/>
        <w:spacing w:after="0" w:line="240" w:lineRule="auto"/>
        <w:ind w:left="1276"/>
        <w:jc w:val="both"/>
        <w:rPr>
          <w:rFonts w:ascii="Arial" w:hAnsi="Arial" w:cs="Arial"/>
        </w:rPr>
      </w:pPr>
    </w:p>
    <w:p w14:paraId="335CA19E" w14:textId="177DA96E" w:rsidR="00BD3ABD" w:rsidRPr="00BD3ABD" w:rsidRDefault="00BD3ABD" w:rsidP="00664280">
      <w:pPr>
        <w:pStyle w:val="ListParagraph"/>
        <w:numPr>
          <w:ilvl w:val="0"/>
          <w:numId w:val="45"/>
        </w:numPr>
        <w:spacing w:after="0" w:line="240" w:lineRule="auto"/>
        <w:ind w:left="1276" w:hanging="567"/>
        <w:jc w:val="both"/>
        <w:rPr>
          <w:rFonts w:ascii="Arial" w:hAnsi="Arial" w:cs="Arial"/>
        </w:rPr>
      </w:pPr>
      <w:r w:rsidRPr="00BD3ABD">
        <w:rPr>
          <w:rFonts w:ascii="Arial" w:hAnsi="Arial" w:cs="Arial"/>
        </w:rPr>
        <w:t>remove all waste from the site as soon as practicable, and ensure it is sent to an appropriately licensed waste facility for disposal.</w:t>
      </w:r>
    </w:p>
    <w:p w14:paraId="03B0E9CB" w14:textId="77777777" w:rsidR="00BD3ABD" w:rsidRDefault="00BD3ABD" w:rsidP="00664280">
      <w:pPr>
        <w:spacing w:after="0" w:line="240" w:lineRule="auto"/>
        <w:ind w:left="709"/>
        <w:jc w:val="both"/>
        <w:rPr>
          <w:rFonts w:ascii="Arial" w:hAnsi="Arial" w:cs="Arial"/>
        </w:rPr>
      </w:pPr>
    </w:p>
    <w:p w14:paraId="60209337" w14:textId="7E46D5F3" w:rsidR="00307659" w:rsidRDefault="00307659" w:rsidP="00664280">
      <w:pPr>
        <w:spacing w:after="0" w:line="240" w:lineRule="auto"/>
        <w:ind w:left="709"/>
        <w:jc w:val="both"/>
        <w:rPr>
          <w:rFonts w:ascii="Arial" w:hAnsi="Arial" w:cs="Arial"/>
        </w:rPr>
      </w:pPr>
      <w:r w:rsidRPr="002B737F">
        <w:rPr>
          <w:rFonts w:ascii="Arial" w:hAnsi="Arial" w:cs="Arial"/>
          <w:u w:val="single"/>
        </w:rPr>
        <w:t>Reason</w:t>
      </w:r>
      <w:r>
        <w:rPr>
          <w:rFonts w:ascii="Arial" w:hAnsi="Arial" w:cs="Arial"/>
        </w:rPr>
        <w:t xml:space="preserve">: </w:t>
      </w:r>
      <w:r w:rsidR="00723AB3">
        <w:rPr>
          <w:rFonts w:ascii="Arial" w:hAnsi="Arial" w:cs="Arial"/>
        </w:rPr>
        <w:t xml:space="preserve">To protect the environment. </w:t>
      </w:r>
    </w:p>
    <w:p w14:paraId="411CC3A7" w14:textId="3CCB159B" w:rsidR="00307659" w:rsidRDefault="00307659" w:rsidP="00664280">
      <w:pPr>
        <w:spacing w:after="0" w:line="240" w:lineRule="auto"/>
        <w:ind w:left="720"/>
        <w:jc w:val="both"/>
        <w:rPr>
          <w:rFonts w:ascii="Arial" w:hAnsi="Arial" w:cs="Arial"/>
        </w:rPr>
      </w:pPr>
    </w:p>
    <w:p w14:paraId="6CA23AD7" w14:textId="26B849A3" w:rsidR="00EC2443" w:rsidRDefault="00EC2443" w:rsidP="00664280">
      <w:pPr>
        <w:spacing w:after="0" w:line="240" w:lineRule="auto"/>
        <w:ind w:left="720"/>
        <w:jc w:val="both"/>
        <w:rPr>
          <w:rFonts w:ascii="Arial" w:hAnsi="Arial" w:cs="Arial"/>
        </w:rPr>
      </w:pPr>
    </w:p>
    <w:p w14:paraId="5B802891" w14:textId="77777777" w:rsidR="002F5923" w:rsidRDefault="002F5923" w:rsidP="00664280">
      <w:pPr>
        <w:spacing w:after="0" w:line="240" w:lineRule="auto"/>
        <w:jc w:val="both"/>
        <w:rPr>
          <w:rFonts w:ascii="Arial" w:hAnsi="Arial" w:cs="Arial"/>
          <w:highlight w:val="yellow"/>
        </w:rPr>
      </w:pPr>
    </w:p>
    <w:p w14:paraId="5EA133E4" w14:textId="77777777" w:rsidR="002F5923" w:rsidRDefault="002F5923" w:rsidP="00664280">
      <w:pPr>
        <w:spacing w:after="0" w:line="240" w:lineRule="auto"/>
        <w:jc w:val="both"/>
        <w:rPr>
          <w:rFonts w:ascii="Arial" w:hAnsi="Arial" w:cs="Arial"/>
          <w:highlight w:val="yellow"/>
        </w:rPr>
      </w:pPr>
    </w:p>
    <w:p w14:paraId="69509D46" w14:textId="77777777" w:rsidR="002F5923" w:rsidRDefault="002F5923" w:rsidP="00664280">
      <w:pPr>
        <w:spacing w:after="0" w:line="240" w:lineRule="auto"/>
        <w:jc w:val="both"/>
        <w:rPr>
          <w:rFonts w:ascii="Arial" w:hAnsi="Arial" w:cs="Arial"/>
          <w:highlight w:val="yellow"/>
        </w:rPr>
      </w:pPr>
    </w:p>
    <w:p w14:paraId="3722080C" w14:textId="77777777" w:rsidR="00BD3ABD" w:rsidRDefault="00BD3ABD" w:rsidP="00664280">
      <w:pPr>
        <w:spacing w:after="0" w:line="240" w:lineRule="auto"/>
        <w:jc w:val="both"/>
        <w:rPr>
          <w:rFonts w:ascii="Arial" w:hAnsi="Arial" w:cs="Arial"/>
          <w:highlight w:val="yellow"/>
        </w:rPr>
      </w:pPr>
      <w:bookmarkStart w:id="8" w:name="_GoBack"/>
      <w:bookmarkEnd w:id="8"/>
    </w:p>
    <w:sectPr w:rsidR="00BD3AB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A475F" w14:textId="77777777" w:rsidR="00BB226B" w:rsidRDefault="00BB226B" w:rsidP="00720F9E">
      <w:pPr>
        <w:spacing w:after="0" w:line="240" w:lineRule="auto"/>
      </w:pPr>
      <w:r>
        <w:separator/>
      </w:r>
    </w:p>
  </w:endnote>
  <w:endnote w:type="continuationSeparator" w:id="0">
    <w:p w14:paraId="09CBF49C" w14:textId="77777777" w:rsidR="00BB226B" w:rsidRDefault="00BB226B" w:rsidP="0072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02080568"/>
      <w:docPartObj>
        <w:docPartGallery w:val="Page Numbers (Bottom of Page)"/>
        <w:docPartUnique/>
      </w:docPartObj>
    </w:sdtPr>
    <w:sdtEndPr>
      <w:rPr>
        <w:noProof/>
      </w:rPr>
    </w:sdtEndPr>
    <w:sdtContent>
      <w:p w14:paraId="5A24E75C" w14:textId="692B8366" w:rsidR="00BB226B" w:rsidRPr="00E42E0A" w:rsidRDefault="00BB226B" w:rsidP="00E41319">
        <w:pPr>
          <w:pStyle w:val="Footer"/>
          <w:pBdr>
            <w:top w:val="single" w:sz="18" w:space="1" w:color="auto"/>
          </w:pBdr>
          <w:rPr>
            <w:rFonts w:ascii="Arial" w:hAnsi="Arial" w:cs="Arial"/>
            <w:sz w:val="18"/>
            <w:szCs w:val="18"/>
          </w:rPr>
        </w:pPr>
        <w:r w:rsidRPr="00E42E0A">
          <w:rPr>
            <w:rFonts w:ascii="Arial" w:hAnsi="Arial" w:cs="Arial"/>
            <w:sz w:val="18"/>
            <w:szCs w:val="18"/>
          </w:rPr>
          <w:t>Consent Conditions</w:t>
        </w:r>
        <w:r w:rsidRPr="00E42E0A">
          <w:rPr>
            <w:rFonts w:ascii="Arial" w:hAnsi="Arial" w:cs="Arial"/>
            <w:sz w:val="18"/>
            <w:szCs w:val="18"/>
          </w:rPr>
          <w:tab/>
          <w:t>DA</w:t>
        </w:r>
        <w:r w:rsidR="00E42E0A" w:rsidRPr="00E42E0A">
          <w:rPr>
            <w:rFonts w:ascii="Arial" w:hAnsi="Arial" w:cs="Arial"/>
            <w:sz w:val="18"/>
            <w:szCs w:val="18"/>
          </w:rPr>
          <w:t>2022/0022</w:t>
        </w:r>
        <w:r w:rsidRPr="00E42E0A">
          <w:rPr>
            <w:rFonts w:ascii="Arial" w:hAnsi="Arial" w:cs="Arial"/>
            <w:sz w:val="18"/>
            <w:szCs w:val="18"/>
          </w:rPr>
          <w:tab/>
          <w:t xml:space="preserve">Page </w:t>
        </w:r>
        <w:r w:rsidRPr="00E42E0A">
          <w:rPr>
            <w:rFonts w:ascii="Arial" w:hAnsi="Arial" w:cs="Arial"/>
            <w:sz w:val="18"/>
            <w:szCs w:val="18"/>
          </w:rPr>
          <w:fldChar w:fldCharType="begin"/>
        </w:r>
        <w:r w:rsidRPr="00E42E0A">
          <w:rPr>
            <w:rFonts w:ascii="Arial" w:hAnsi="Arial" w:cs="Arial"/>
            <w:sz w:val="18"/>
            <w:szCs w:val="18"/>
          </w:rPr>
          <w:instrText xml:space="preserve"> PAGE   \* MERGEFORMAT </w:instrText>
        </w:r>
        <w:r w:rsidRPr="00E42E0A">
          <w:rPr>
            <w:rFonts w:ascii="Arial" w:hAnsi="Arial" w:cs="Arial"/>
            <w:sz w:val="18"/>
            <w:szCs w:val="18"/>
          </w:rPr>
          <w:fldChar w:fldCharType="separate"/>
        </w:r>
        <w:r w:rsidR="000D0DA4">
          <w:rPr>
            <w:rFonts w:ascii="Arial" w:hAnsi="Arial" w:cs="Arial"/>
            <w:noProof/>
            <w:sz w:val="18"/>
            <w:szCs w:val="18"/>
          </w:rPr>
          <w:t>16</w:t>
        </w:r>
        <w:r w:rsidRPr="00E42E0A">
          <w:rPr>
            <w:rFonts w:ascii="Arial" w:hAnsi="Arial" w:cs="Arial"/>
            <w:noProof/>
            <w:sz w:val="18"/>
            <w:szCs w:val="18"/>
          </w:rPr>
          <w:fldChar w:fldCharType="end"/>
        </w:r>
      </w:p>
    </w:sdtContent>
  </w:sdt>
  <w:p w14:paraId="58E000E5" w14:textId="5E89739B" w:rsidR="00BB226B" w:rsidRPr="00E41319" w:rsidRDefault="00BB226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DDBAC" w14:textId="77777777" w:rsidR="00BB226B" w:rsidRDefault="00BB226B" w:rsidP="00720F9E">
      <w:pPr>
        <w:spacing w:after="0" w:line="240" w:lineRule="auto"/>
      </w:pPr>
      <w:r>
        <w:separator/>
      </w:r>
    </w:p>
  </w:footnote>
  <w:footnote w:type="continuationSeparator" w:id="0">
    <w:p w14:paraId="1B1021E8" w14:textId="77777777" w:rsidR="00BB226B" w:rsidRDefault="00BB226B" w:rsidP="0072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86685"/>
      <w:docPartObj>
        <w:docPartGallery w:val="Watermarks"/>
        <w:docPartUnique/>
      </w:docPartObj>
    </w:sdtPr>
    <w:sdtContent>
      <w:p w14:paraId="605490B5" w14:textId="4C0489E9" w:rsidR="00BB226B" w:rsidRDefault="00BB226B">
        <w:pPr>
          <w:pStyle w:val="Header"/>
        </w:pPr>
        <w:r>
          <w:rPr>
            <w:noProof/>
            <w:lang w:val="en-US" w:eastAsia="zh-TW"/>
          </w:rPr>
          <w:pict w14:anchorId="7AE9D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278"/>
    <w:multiLevelType w:val="hybridMultilevel"/>
    <w:tmpl w:val="28EC4CE6"/>
    <w:lvl w:ilvl="0" w:tplc="40A0913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04C0598F"/>
    <w:multiLevelType w:val="hybridMultilevel"/>
    <w:tmpl w:val="203ADB3C"/>
    <w:lvl w:ilvl="0" w:tplc="6EAACD2E">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C3D3D6C"/>
    <w:multiLevelType w:val="hybridMultilevel"/>
    <w:tmpl w:val="26D04E66"/>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CB7A2B"/>
    <w:multiLevelType w:val="hybridMultilevel"/>
    <w:tmpl w:val="28FA6360"/>
    <w:lvl w:ilvl="0" w:tplc="3FC2832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B45A94"/>
    <w:multiLevelType w:val="hybridMultilevel"/>
    <w:tmpl w:val="B3C631B6"/>
    <w:lvl w:ilvl="0" w:tplc="9C785508">
      <w:start w:val="1"/>
      <w:numFmt w:val="lowerRoman"/>
      <w:lvlText w:val="(%1)"/>
      <w:lvlJc w:val="left"/>
      <w:pPr>
        <w:ind w:left="1789" w:hanging="360"/>
      </w:pPr>
      <w:rPr>
        <w:rFonts w:hint="default"/>
        <w:b w:val="0"/>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5" w15:restartNumberingAfterBreak="0">
    <w:nsid w:val="18DE4576"/>
    <w:multiLevelType w:val="hybridMultilevel"/>
    <w:tmpl w:val="203ADB3C"/>
    <w:lvl w:ilvl="0" w:tplc="6EAACD2E">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D0E6401"/>
    <w:multiLevelType w:val="hybridMultilevel"/>
    <w:tmpl w:val="3236B6EA"/>
    <w:lvl w:ilvl="0" w:tplc="AF1C3494">
      <w:start w:val="1"/>
      <w:numFmt w:val="lowerRoman"/>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FC09E8"/>
    <w:multiLevelType w:val="hybridMultilevel"/>
    <w:tmpl w:val="895ABA36"/>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371FBC"/>
    <w:multiLevelType w:val="hybridMultilevel"/>
    <w:tmpl w:val="6798CEDE"/>
    <w:lvl w:ilvl="0" w:tplc="3FC2832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EB391B"/>
    <w:multiLevelType w:val="hybridMultilevel"/>
    <w:tmpl w:val="138097A6"/>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23287CC6"/>
    <w:multiLevelType w:val="hybridMultilevel"/>
    <w:tmpl w:val="6D385D04"/>
    <w:lvl w:ilvl="0" w:tplc="6EAACD2E">
      <w:start w:val="1"/>
      <w:numFmt w:val="lowerLetter"/>
      <w:lvlText w:val="(%1)"/>
      <w:lvlJc w:val="left"/>
      <w:pPr>
        <w:ind w:left="1493" w:hanging="360"/>
      </w:pPr>
      <w:rPr>
        <w:rFonts w:hint="default"/>
        <w:b w:val="0"/>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11" w15:restartNumberingAfterBreak="0">
    <w:nsid w:val="244E0A33"/>
    <w:multiLevelType w:val="hybridMultilevel"/>
    <w:tmpl w:val="DBC802D2"/>
    <w:lvl w:ilvl="0" w:tplc="3FC2832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F71559"/>
    <w:multiLevelType w:val="hybridMultilevel"/>
    <w:tmpl w:val="5104A18A"/>
    <w:lvl w:ilvl="0" w:tplc="6EAACD2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B2F6494"/>
    <w:multiLevelType w:val="hybridMultilevel"/>
    <w:tmpl w:val="AE022E40"/>
    <w:lvl w:ilvl="0" w:tplc="FB1AA9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C614BDD"/>
    <w:multiLevelType w:val="hybridMultilevel"/>
    <w:tmpl w:val="341448D4"/>
    <w:lvl w:ilvl="0" w:tplc="1B805614">
      <w:start w:val="1"/>
      <w:numFmt w:val="lowerLetter"/>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9020B5"/>
    <w:multiLevelType w:val="hybridMultilevel"/>
    <w:tmpl w:val="203ADB3C"/>
    <w:lvl w:ilvl="0" w:tplc="6EAACD2E">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1CC226B"/>
    <w:multiLevelType w:val="hybridMultilevel"/>
    <w:tmpl w:val="A900E3F2"/>
    <w:lvl w:ilvl="0" w:tplc="72464F60">
      <w:start w:val="1"/>
      <w:numFmt w:val="lowerLetter"/>
      <w:lvlText w:val="(%1)"/>
      <w:lvlJc w:val="left"/>
      <w:pPr>
        <w:ind w:left="1427" w:hanging="360"/>
      </w:pPr>
      <w:rPr>
        <w:b w:val="0"/>
        <w:color w:val="auto"/>
      </w:rPr>
    </w:lvl>
    <w:lvl w:ilvl="1" w:tplc="0C090019" w:tentative="1">
      <w:start w:val="1"/>
      <w:numFmt w:val="lowerLetter"/>
      <w:lvlText w:val="%2."/>
      <w:lvlJc w:val="left"/>
      <w:pPr>
        <w:ind w:left="2147" w:hanging="360"/>
      </w:pPr>
    </w:lvl>
    <w:lvl w:ilvl="2" w:tplc="0C09001B" w:tentative="1">
      <w:start w:val="1"/>
      <w:numFmt w:val="lowerRoman"/>
      <w:lvlText w:val="%3."/>
      <w:lvlJc w:val="right"/>
      <w:pPr>
        <w:ind w:left="2867" w:hanging="180"/>
      </w:pPr>
    </w:lvl>
    <w:lvl w:ilvl="3" w:tplc="0C09000F" w:tentative="1">
      <w:start w:val="1"/>
      <w:numFmt w:val="decimal"/>
      <w:lvlText w:val="%4."/>
      <w:lvlJc w:val="left"/>
      <w:pPr>
        <w:ind w:left="3587" w:hanging="360"/>
      </w:pPr>
    </w:lvl>
    <w:lvl w:ilvl="4" w:tplc="0C090019" w:tentative="1">
      <w:start w:val="1"/>
      <w:numFmt w:val="lowerLetter"/>
      <w:lvlText w:val="%5."/>
      <w:lvlJc w:val="left"/>
      <w:pPr>
        <w:ind w:left="4307" w:hanging="360"/>
      </w:pPr>
    </w:lvl>
    <w:lvl w:ilvl="5" w:tplc="0C09001B" w:tentative="1">
      <w:start w:val="1"/>
      <w:numFmt w:val="lowerRoman"/>
      <w:lvlText w:val="%6."/>
      <w:lvlJc w:val="right"/>
      <w:pPr>
        <w:ind w:left="5027" w:hanging="180"/>
      </w:pPr>
    </w:lvl>
    <w:lvl w:ilvl="6" w:tplc="0C09000F" w:tentative="1">
      <w:start w:val="1"/>
      <w:numFmt w:val="decimal"/>
      <w:lvlText w:val="%7."/>
      <w:lvlJc w:val="left"/>
      <w:pPr>
        <w:ind w:left="5747" w:hanging="360"/>
      </w:pPr>
    </w:lvl>
    <w:lvl w:ilvl="7" w:tplc="0C090019" w:tentative="1">
      <w:start w:val="1"/>
      <w:numFmt w:val="lowerLetter"/>
      <w:lvlText w:val="%8."/>
      <w:lvlJc w:val="left"/>
      <w:pPr>
        <w:ind w:left="6467" w:hanging="360"/>
      </w:pPr>
    </w:lvl>
    <w:lvl w:ilvl="8" w:tplc="0C09001B" w:tentative="1">
      <w:start w:val="1"/>
      <w:numFmt w:val="lowerRoman"/>
      <w:lvlText w:val="%9."/>
      <w:lvlJc w:val="right"/>
      <w:pPr>
        <w:ind w:left="7187" w:hanging="180"/>
      </w:pPr>
    </w:lvl>
  </w:abstractNum>
  <w:abstractNum w:abstractNumId="17" w15:restartNumberingAfterBreak="0">
    <w:nsid w:val="323A0BD9"/>
    <w:multiLevelType w:val="hybridMultilevel"/>
    <w:tmpl w:val="6FC2F20C"/>
    <w:lvl w:ilvl="0" w:tplc="6EAACD2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4BF499F"/>
    <w:multiLevelType w:val="hybridMultilevel"/>
    <w:tmpl w:val="1A42B02C"/>
    <w:lvl w:ilvl="0" w:tplc="1B805614">
      <w:start w:val="1"/>
      <w:numFmt w:val="lowerLetter"/>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254860"/>
    <w:multiLevelType w:val="hybridMultilevel"/>
    <w:tmpl w:val="AAB8C79C"/>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15:restartNumberingAfterBreak="0">
    <w:nsid w:val="45341818"/>
    <w:multiLevelType w:val="hybridMultilevel"/>
    <w:tmpl w:val="11B6C870"/>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326C17"/>
    <w:multiLevelType w:val="hybridMultilevel"/>
    <w:tmpl w:val="DE0C01EA"/>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02079F"/>
    <w:multiLevelType w:val="hybridMultilevel"/>
    <w:tmpl w:val="269C73D4"/>
    <w:lvl w:ilvl="0" w:tplc="3FC2832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222387"/>
    <w:multiLevelType w:val="hybridMultilevel"/>
    <w:tmpl w:val="5DFACB88"/>
    <w:lvl w:ilvl="0" w:tplc="3FC2832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7063801"/>
    <w:multiLevelType w:val="hybridMultilevel"/>
    <w:tmpl w:val="7EB08880"/>
    <w:lvl w:ilvl="0" w:tplc="1B805614">
      <w:start w:val="1"/>
      <w:numFmt w:val="lowerLetter"/>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672C6E"/>
    <w:multiLevelType w:val="hybridMultilevel"/>
    <w:tmpl w:val="523656B8"/>
    <w:lvl w:ilvl="0" w:tplc="6EAACD2E">
      <w:start w:val="9"/>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5C865028"/>
    <w:multiLevelType w:val="hybridMultilevel"/>
    <w:tmpl w:val="CF14EEC2"/>
    <w:lvl w:ilvl="0" w:tplc="6EAACD2E">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D9B42C6"/>
    <w:multiLevelType w:val="hybridMultilevel"/>
    <w:tmpl w:val="E8221020"/>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15:restartNumberingAfterBreak="0">
    <w:nsid w:val="5F6038A1"/>
    <w:multiLevelType w:val="hybridMultilevel"/>
    <w:tmpl w:val="8AAAFFD2"/>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66435277"/>
    <w:multiLevelType w:val="hybridMultilevel"/>
    <w:tmpl w:val="09AA114C"/>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D30717"/>
    <w:multiLevelType w:val="hybridMultilevel"/>
    <w:tmpl w:val="556ED170"/>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1" w15:restartNumberingAfterBreak="0">
    <w:nsid w:val="68432433"/>
    <w:multiLevelType w:val="multilevel"/>
    <w:tmpl w:val="F3EE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3C468B"/>
    <w:multiLevelType w:val="hybridMultilevel"/>
    <w:tmpl w:val="211ECBA2"/>
    <w:lvl w:ilvl="0" w:tplc="3FC2832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CE2D76"/>
    <w:multiLevelType w:val="hybridMultilevel"/>
    <w:tmpl w:val="9FB6BAB0"/>
    <w:lvl w:ilvl="0" w:tplc="6EAACD2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D122292"/>
    <w:multiLevelType w:val="hybridMultilevel"/>
    <w:tmpl w:val="D0FCE9AC"/>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672F07"/>
    <w:multiLevelType w:val="hybridMultilevel"/>
    <w:tmpl w:val="8D8489A0"/>
    <w:lvl w:ilvl="0" w:tplc="6EAACD2E">
      <w:start w:val="1"/>
      <w:numFmt w:val="lowerLetter"/>
      <w:lvlText w:val="(%1)"/>
      <w:lvlJc w:val="left"/>
      <w:pPr>
        <w:ind w:left="1507" w:hanging="360"/>
      </w:pPr>
      <w:rPr>
        <w:rFonts w:hint="default"/>
        <w:b w:val="0"/>
      </w:rPr>
    </w:lvl>
    <w:lvl w:ilvl="1" w:tplc="0C090003" w:tentative="1">
      <w:start w:val="1"/>
      <w:numFmt w:val="bullet"/>
      <w:lvlText w:val="o"/>
      <w:lvlJc w:val="left"/>
      <w:pPr>
        <w:ind w:left="2227" w:hanging="360"/>
      </w:pPr>
      <w:rPr>
        <w:rFonts w:ascii="Courier New" w:hAnsi="Courier New" w:cs="Courier New" w:hint="default"/>
      </w:rPr>
    </w:lvl>
    <w:lvl w:ilvl="2" w:tplc="0C090005" w:tentative="1">
      <w:start w:val="1"/>
      <w:numFmt w:val="bullet"/>
      <w:lvlText w:val=""/>
      <w:lvlJc w:val="left"/>
      <w:pPr>
        <w:ind w:left="2947" w:hanging="360"/>
      </w:pPr>
      <w:rPr>
        <w:rFonts w:ascii="Wingdings" w:hAnsi="Wingdings" w:hint="default"/>
      </w:rPr>
    </w:lvl>
    <w:lvl w:ilvl="3" w:tplc="0C090001" w:tentative="1">
      <w:start w:val="1"/>
      <w:numFmt w:val="bullet"/>
      <w:lvlText w:val=""/>
      <w:lvlJc w:val="left"/>
      <w:pPr>
        <w:ind w:left="3667" w:hanging="360"/>
      </w:pPr>
      <w:rPr>
        <w:rFonts w:ascii="Symbol" w:hAnsi="Symbol" w:hint="default"/>
      </w:rPr>
    </w:lvl>
    <w:lvl w:ilvl="4" w:tplc="0C090003" w:tentative="1">
      <w:start w:val="1"/>
      <w:numFmt w:val="bullet"/>
      <w:lvlText w:val="o"/>
      <w:lvlJc w:val="left"/>
      <w:pPr>
        <w:ind w:left="4387" w:hanging="360"/>
      </w:pPr>
      <w:rPr>
        <w:rFonts w:ascii="Courier New" w:hAnsi="Courier New" w:cs="Courier New" w:hint="default"/>
      </w:rPr>
    </w:lvl>
    <w:lvl w:ilvl="5" w:tplc="0C090005" w:tentative="1">
      <w:start w:val="1"/>
      <w:numFmt w:val="bullet"/>
      <w:lvlText w:val=""/>
      <w:lvlJc w:val="left"/>
      <w:pPr>
        <w:ind w:left="5107" w:hanging="360"/>
      </w:pPr>
      <w:rPr>
        <w:rFonts w:ascii="Wingdings" w:hAnsi="Wingdings" w:hint="default"/>
      </w:rPr>
    </w:lvl>
    <w:lvl w:ilvl="6" w:tplc="0C090001" w:tentative="1">
      <w:start w:val="1"/>
      <w:numFmt w:val="bullet"/>
      <w:lvlText w:val=""/>
      <w:lvlJc w:val="left"/>
      <w:pPr>
        <w:ind w:left="5827" w:hanging="360"/>
      </w:pPr>
      <w:rPr>
        <w:rFonts w:ascii="Symbol" w:hAnsi="Symbol" w:hint="default"/>
      </w:rPr>
    </w:lvl>
    <w:lvl w:ilvl="7" w:tplc="0C090003" w:tentative="1">
      <w:start w:val="1"/>
      <w:numFmt w:val="bullet"/>
      <w:lvlText w:val="o"/>
      <w:lvlJc w:val="left"/>
      <w:pPr>
        <w:ind w:left="6547" w:hanging="360"/>
      </w:pPr>
      <w:rPr>
        <w:rFonts w:ascii="Courier New" w:hAnsi="Courier New" w:cs="Courier New" w:hint="default"/>
      </w:rPr>
    </w:lvl>
    <w:lvl w:ilvl="8" w:tplc="0C090005" w:tentative="1">
      <w:start w:val="1"/>
      <w:numFmt w:val="bullet"/>
      <w:lvlText w:val=""/>
      <w:lvlJc w:val="left"/>
      <w:pPr>
        <w:ind w:left="7267" w:hanging="360"/>
      </w:pPr>
      <w:rPr>
        <w:rFonts w:ascii="Wingdings" w:hAnsi="Wingdings" w:hint="default"/>
      </w:rPr>
    </w:lvl>
  </w:abstractNum>
  <w:abstractNum w:abstractNumId="36" w15:restartNumberingAfterBreak="0">
    <w:nsid w:val="6F973525"/>
    <w:multiLevelType w:val="multilevel"/>
    <w:tmpl w:val="0D6C6C04"/>
    <w:lvl w:ilvl="0">
      <w:start w:val="1"/>
      <w:numFmt w:val="lowerLetter"/>
      <w:lvlText w:val="(%1)"/>
      <w:lvlJc w:val="left"/>
      <w:pPr>
        <w:tabs>
          <w:tab w:val="num" w:pos="1080"/>
        </w:tabs>
        <w:ind w:left="1080" w:hanging="360"/>
      </w:pPr>
      <w:rPr>
        <w:rFonts w:hint="default"/>
        <w:b w:val="0"/>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7" w15:restartNumberingAfterBreak="0">
    <w:nsid w:val="727A0C6E"/>
    <w:multiLevelType w:val="hybridMultilevel"/>
    <w:tmpl w:val="25A695F0"/>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D605E8"/>
    <w:multiLevelType w:val="hybridMultilevel"/>
    <w:tmpl w:val="8CC83BA2"/>
    <w:lvl w:ilvl="0" w:tplc="6EAACD2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54948BE"/>
    <w:multiLevelType w:val="multilevel"/>
    <w:tmpl w:val="EB98C734"/>
    <w:styleLink w:val="BotanyConditionsListStyles"/>
    <w:lvl w:ilvl="0">
      <w:start w:val="1"/>
      <w:numFmt w:val="decimal"/>
      <w:pStyle w:val="BotanyConditionsList1"/>
      <w:lvlText w:val="%1."/>
      <w:lvlJc w:val="left"/>
      <w:pPr>
        <w:ind w:left="567" w:hanging="567"/>
      </w:pPr>
      <w:rPr>
        <w:rFonts w:hint="default"/>
      </w:rPr>
    </w:lvl>
    <w:lvl w:ilvl="1">
      <w:start w:val="1"/>
      <w:numFmt w:val="lowerLetter"/>
      <w:pStyle w:val="BotanyConditionsList2"/>
      <w:lvlText w:val="%2)"/>
      <w:lvlJc w:val="left"/>
      <w:pPr>
        <w:ind w:left="1134" w:hanging="567"/>
      </w:pPr>
      <w:rPr>
        <w:rFonts w:hint="default"/>
      </w:rPr>
    </w:lvl>
    <w:lvl w:ilvl="2">
      <w:start w:val="1"/>
      <w:numFmt w:val="lowerRoman"/>
      <w:pStyle w:val="BotanyConditionsList3"/>
      <w:lvlText w:val="%3)"/>
      <w:lvlJc w:val="left"/>
      <w:pPr>
        <w:ind w:left="1844" w:hanging="567"/>
      </w:pPr>
      <w:rPr>
        <w:rFonts w:hint="default"/>
      </w:rPr>
    </w:lvl>
    <w:lvl w:ilvl="3">
      <w:start w:val="1"/>
      <w:numFmt w:val="decimal"/>
      <w:pStyle w:val="BotanyConditionsList4"/>
      <w:lvlText w:val="%4"/>
      <w:lvlJc w:val="left"/>
      <w:pPr>
        <w:ind w:left="2410"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40" w15:restartNumberingAfterBreak="0">
    <w:nsid w:val="76CB176D"/>
    <w:multiLevelType w:val="hybridMultilevel"/>
    <w:tmpl w:val="BE66DA2A"/>
    <w:lvl w:ilvl="0" w:tplc="6EAACD2E">
      <w:start w:val="1"/>
      <w:numFmt w:val="lowerLetter"/>
      <w:lvlText w:val="(%1)"/>
      <w:lvlJc w:val="left"/>
      <w:pPr>
        <w:ind w:left="2160" w:hanging="360"/>
      </w:pPr>
      <w:rPr>
        <w:rFonts w:hint="default"/>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1" w15:restartNumberingAfterBreak="0">
    <w:nsid w:val="77566D3D"/>
    <w:multiLevelType w:val="hybridMultilevel"/>
    <w:tmpl w:val="09AA114C"/>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8F6598"/>
    <w:multiLevelType w:val="hybridMultilevel"/>
    <w:tmpl w:val="823CA622"/>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3" w15:restartNumberingAfterBreak="0">
    <w:nsid w:val="7E945463"/>
    <w:multiLevelType w:val="hybridMultilevel"/>
    <w:tmpl w:val="372C0C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F982E50"/>
    <w:multiLevelType w:val="hybridMultilevel"/>
    <w:tmpl w:val="6D385D04"/>
    <w:lvl w:ilvl="0" w:tplc="6EAACD2E">
      <w:start w:val="1"/>
      <w:numFmt w:val="lowerLetter"/>
      <w:lvlText w:val="(%1)"/>
      <w:lvlJc w:val="left"/>
      <w:pPr>
        <w:ind w:left="1493" w:hanging="360"/>
      </w:pPr>
      <w:rPr>
        <w:rFonts w:hint="default"/>
        <w:b w:val="0"/>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num w:numId="1">
    <w:abstractNumId w:val="20"/>
  </w:num>
  <w:num w:numId="2">
    <w:abstractNumId w:val="39"/>
    <w:lvlOverride w:ilvl="0">
      <w:lvl w:ilvl="0">
        <w:start w:val="1"/>
        <w:numFmt w:val="decimal"/>
        <w:pStyle w:val="BotanyConditionsList1"/>
        <w:lvlText w:val="%1."/>
        <w:lvlJc w:val="left"/>
        <w:pPr>
          <w:ind w:left="567" w:hanging="567"/>
        </w:pPr>
        <w:rPr>
          <w:rFonts w:ascii="Arial" w:hAnsi="Arial" w:cs="Arial" w:hint="default"/>
          <w:i w:val="0"/>
          <w:sz w:val="22"/>
          <w:szCs w:val="22"/>
        </w:rPr>
      </w:lvl>
    </w:lvlOverride>
  </w:num>
  <w:num w:numId="3">
    <w:abstractNumId w:val="39"/>
  </w:num>
  <w:num w:numId="4">
    <w:abstractNumId w:val="28"/>
  </w:num>
  <w:num w:numId="5">
    <w:abstractNumId w:val="37"/>
  </w:num>
  <w:num w:numId="6">
    <w:abstractNumId w:val="21"/>
  </w:num>
  <w:num w:numId="7">
    <w:abstractNumId w:val="16"/>
  </w:num>
  <w:num w:numId="8">
    <w:abstractNumId w:val="14"/>
  </w:num>
  <w:num w:numId="9">
    <w:abstractNumId w:val="35"/>
  </w:num>
  <w:num w:numId="10">
    <w:abstractNumId w:val="24"/>
  </w:num>
  <w:num w:numId="11">
    <w:abstractNumId w:val="6"/>
  </w:num>
  <w:num w:numId="12">
    <w:abstractNumId w:val="18"/>
  </w:num>
  <w:num w:numId="13">
    <w:abstractNumId w:val="33"/>
  </w:num>
  <w:num w:numId="14">
    <w:abstractNumId w:val="43"/>
  </w:num>
  <w:num w:numId="15">
    <w:abstractNumId w:val="40"/>
  </w:num>
  <w:num w:numId="16">
    <w:abstractNumId w:val="1"/>
  </w:num>
  <w:num w:numId="17">
    <w:abstractNumId w:val="5"/>
  </w:num>
  <w:num w:numId="18">
    <w:abstractNumId w:val="15"/>
  </w:num>
  <w:num w:numId="19">
    <w:abstractNumId w:val="12"/>
  </w:num>
  <w:num w:numId="20">
    <w:abstractNumId w:val="30"/>
  </w:num>
  <w:num w:numId="21">
    <w:abstractNumId w:val="42"/>
  </w:num>
  <w:num w:numId="22">
    <w:abstractNumId w:val="13"/>
  </w:num>
  <w:num w:numId="23">
    <w:abstractNumId w:val="36"/>
  </w:num>
  <w:num w:numId="24">
    <w:abstractNumId w:val="0"/>
  </w:num>
  <w:num w:numId="25">
    <w:abstractNumId w:val="41"/>
  </w:num>
  <w:num w:numId="26">
    <w:abstractNumId w:val="3"/>
  </w:num>
  <w:num w:numId="27">
    <w:abstractNumId w:val="25"/>
  </w:num>
  <w:num w:numId="28">
    <w:abstractNumId w:val="8"/>
  </w:num>
  <w:num w:numId="29">
    <w:abstractNumId w:val="22"/>
  </w:num>
  <w:num w:numId="30">
    <w:abstractNumId w:val="31"/>
  </w:num>
  <w:num w:numId="31">
    <w:abstractNumId w:val="32"/>
  </w:num>
  <w:num w:numId="32">
    <w:abstractNumId w:val="26"/>
  </w:num>
  <w:num w:numId="33">
    <w:abstractNumId w:val="11"/>
  </w:num>
  <w:num w:numId="34">
    <w:abstractNumId w:val="27"/>
  </w:num>
  <w:num w:numId="35">
    <w:abstractNumId w:val="4"/>
  </w:num>
  <w:num w:numId="36">
    <w:abstractNumId w:val="29"/>
  </w:num>
  <w:num w:numId="37">
    <w:abstractNumId w:val="19"/>
  </w:num>
  <w:num w:numId="38">
    <w:abstractNumId w:val="2"/>
  </w:num>
  <w:num w:numId="39">
    <w:abstractNumId w:val="23"/>
  </w:num>
  <w:num w:numId="40">
    <w:abstractNumId w:val="17"/>
  </w:num>
  <w:num w:numId="41">
    <w:abstractNumId w:val="10"/>
  </w:num>
  <w:num w:numId="42">
    <w:abstractNumId w:val="44"/>
  </w:num>
  <w:num w:numId="43">
    <w:abstractNumId w:val="7"/>
  </w:num>
  <w:num w:numId="44">
    <w:abstractNumId w:val="38"/>
  </w:num>
  <w:num w:numId="45">
    <w:abstractNumId w:val="9"/>
  </w:num>
  <w:num w:numId="46">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47"/>
    <w:rsid w:val="00012EC3"/>
    <w:rsid w:val="000229C0"/>
    <w:rsid w:val="00024595"/>
    <w:rsid w:val="00024E5E"/>
    <w:rsid w:val="00030917"/>
    <w:rsid w:val="000322C1"/>
    <w:rsid w:val="000325BD"/>
    <w:rsid w:val="00035BFC"/>
    <w:rsid w:val="000433E0"/>
    <w:rsid w:val="00044C83"/>
    <w:rsid w:val="00052C18"/>
    <w:rsid w:val="000533A7"/>
    <w:rsid w:val="00072E61"/>
    <w:rsid w:val="0007547B"/>
    <w:rsid w:val="00081A5D"/>
    <w:rsid w:val="00087518"/>
    <w:rsid w:val="00090554"/>
    <w:rsid w:val="0009637B"/>
    <w:rsid w:val="0009713C"/>
    <w:rsid w:val="000A1C18"/>
    <w:rsid w:val="000A378D"/>
    <w:rsid w:val="000B0482"/>
    <w:rsid w:val="000B151A"/>
    <w:rsid w:val="000B6725"/>
    <w:rsid w:val="000C3EE8"/>
    <w:rsid w:val="000C472C"/>
    <w:rsid w:val="000C5055"/>
    <w:rsid w:val="000C571C"/>
    <w:rsid w:val="000D0DA4"/>
    <w:rsid w:val="000D100A"/>
    <w:rsid w:val="000D609B"/>
    <w:rsid w:val="001014BD"/>
    <w:rsid w:val="001138DF"/>
    <w:rsid w:val="001152CB"/>
    <w:rsid w:val="00121673"/>
    <w:rsid w:val="00123C85"/>
    <w:rsid w:val="00127F75"/>
    <w:rsid w:val="00134B82"/>
    <w:rsid w:val="00136DAA"/>
    <w:rsid w:val="00137560"/>
    <w:rsid w:val="001424CE"/>
    <w:rsid w:val="00143E0D"/>
    <w:rsid w:val="001449F5"/>
    <w:rsid w:val="00153AA8"/>
    <w:rsid w:val="00154835"/>
    <w:rsid w:val="00161D0C"/>
    <w:rsid w:val="00163D00"/>
    <w:rsid w:val="00170F53"/>
    <w:rsid w:val="00180B77"/>
    <w:rsid w:val="00192FE0"/>
    <w:rsid w:val="001A5244"/>
    <w:rsid w:val="001B3890"/>
    <w:rsid w:val="001B4ED1"/>
    <w:rsid w:val="001C219E"/>
    <w:rsid w:val="001C489C"/>
    <w:rsid w:val="001D6239"/>
    <w:rsid w:val="001E32D5"/>
    <w:rsid w:val="00205C19"/>
    <w:rsid w:val="00206B9C"/>
    <w:rsid w:val="002107DD"/>
    <w:rsid w:val="00221AB4"/>
    <w:rsid w:val="0022290B"/>
    <w:rsid w:val="00225E9E"/>
    <w:rsid w:val="00253642"/>
    <w:rsid w:val="00256117"/>
    <w:rsid w:val="00256EF3"/>
    <w:rsid w:val="00265DF2"/>
    <w:rsid w:val="00267070"/>
    <w:rsid w:val="0027612F"/>
    <w:rsid w:val="002837D4"/>
    <w:rsid w:val="00290F22"/>
    <w:rsid w:val="00295EB9"/>
    <w:rsid w:val="002A09A6"/>
    <w:rsid w:val="002B5295"/>
    <w:rsid w:val="002B626D"/>
    <w:rsid w:val="002B737F"/>
    <w:rsid w:val="002C1838"/>
    <w:rsid w:val="002D5E1F"/>
    <w:rsid w:val="002E29D3"/>
    <w:rsid w:val="002E6C02"/>
    <w:rsid w:val="002F1656"/>
    <w:rsid w:val="002F1731"/>
    <w:rsid w:val="002F29F7"/>
    <w:rsid w:val="002F4FF0"/>
    <w:rsid w:val="002F5923"/>
    <w:rsid w:val="0030035E"/>
    <w:rsid w:val="003009B6"/>
    <w:rsid w:val="00300C03"/>
    <w:rsid w:val="00307659"/>
    <w:rsid w:val="003208C0"/>
    <w:rsid w:val="0032108A"/>
    <w:rsid w:val="00332FBC"/>
    <w:rsid w:val="00342DF0"/>
    <w:rsid w:val="00343E57"/>
    <w:rsid w:val="003464BC"/>
    <w:rsid w:val="0036221F"/>
    <w:rsid w:val="0036283B"/>
    <w:rsid w:val="0036367A"/>
    <w:rsid w:val="00371F75"/>
    <w:rsid w:val="003814FC"/>
    <w:rsid w:val="003864C5"/>
    <w:rsid w:val="00397F42"/>
    <w:rsid w:val="003A0157"/>
    <w:rsid w:val="003A7711"/>
    <w:rsid w:val="003B1A2C"/>
    <w:rsid w:val="003C13BB"/>
    <w:rsid w:val="003C1558"/>
    <w:rsid w:val="003C4455"/>
    <w:rsid w:val="003C7C6E"/>
    <w:rsid w:val="003C7D5D"/>
    <w:rsid w:val="003D2D93"/>
    <w:rsid w:val="003D360E"/>
    <w:rsid w:val="003D3E2C"/>
    <w:rsid w:val="003D46E2"/>
    <w:rsid w:val="003D5222"/>
    <w:rsid w:val="003D75CA"/>
    <w:rsid w:val="003F1146"/>
    <w:rsid w:val="003F198F"/>
    <w:rsid w:val="003F2853"/>
    <w:rsid w:val="003F6DCA"/>
    <w:rsid w:val="003F723B"/>
    <w:rsid w:val="00402BA2"/>
    <w:rsid w:val="004033A1"/>
    <w:rsid w:val="00407BDB"/>
    <w:rsid w:val="00410FCE"/>
    <w:rsid w:val="00430AE8"/>
    <w:rsid w:val="00432966"/>
    <w:rsid w:val="00432E4C"/>
    <w:rsid w:val="00437420"/>
    <w:rsid w:val="00437606"/>
    <w:rsid w:val="004507CA"/>
    <w:rsid w:val="00457909"/>
    <w:rsid w:val="00460C89"/>
    <w:rsid w:val="00461DC3"/>
    <w:rsid w:val="0046705F"/>
    <w:rsid w:val="00472E1E"/>
    <w:rsid w:val="004770E9"/>
    <w:rsid w:val="00480199"/>
    <w:rsid w:val="0048151B"/>
    <w:rsid w:val="00485889"/>
    <w:rsid w:val="00485A30"/>
    <w:rsid w:val="004871B8"/>
    <w:rsid w:val="00496B49"/>
    <w:rsid w:val="004A0E8F"/>
    <w:rsid w:val="004A2266"/>
    <w:rsid w:val="004A2B05"/>
    <w:rsid w:val="004A31EA"/>
    <w:rsid w:val="004A46B5"/>
    <w:rsid w:val="004A6AB7"/>
    <w:rsid w:val="004A7853"/>
    <w:rsid w:val="004B0130"/>
    <w:rsid w:val="004B198F"/>
    <w:rsid w:val="004C1C97"/>
    <w:rsid w:val="004C3AFD"/>
    <w:rsid w:val="004C58D7"/>
    <w:rsid w:val="004D2E3E"/>
    <w:rsid w:val="004D5E7C"/>
    <w:rsid w:val="004E3D45"/>
    <w:rsid w:val="004E732F"/>
    <w:rsid w:val="004F6976"/>
    <w:rsid w:val="00502A5D"/>
    <w:rsid w:val="00502B0D"/>
    <w:rsid w:val="0050576D"/>
    <w:rsid w:val="00507056"/>
    <w:rsid w:val="00515C01"/>
    <w:rsid w:val="00525030"/>
    <w:rsid w:val="0053618B"/>
    <w:rsid w:val="00536748"/>
    <w:rsid w:val="005427BA"/>
    <w:rsid w:val="00543CEB"/>
    <w:rsid w:val="005512A1"/>
    <w:rsid w:val="00554485"/>
    <w:rsid w:val="00554D0E"/>
    <w:rsid w:val="00561A9D"/>
    <w:rsid w:val="00567D78"/>
    <w:rsid w:val="0057260C"/>
    <w:rsid w:val="00584BC8"/>
    <w:rsid w:val="00587877"/>
    <w:rsid w:val="005909C4"/>
    <w:rsid w:val="00592471"/>
    <w:rsid w:val="005A02E7"/>
    <w:rsid w:val="005B0DF7"/>
    <w:rsid w:val="005B294F"/>
    <w:rsid w:val="005B61B7"/>
    <w:rsid w:val="005B7D12"/>
    <w:rsid w:val="005C194C"/>
    <w:rsid w:val="005C1C61"/>
    <w:rsid w:val="005C4884"/>
    <w:rsid w:val="005C4AFC"/>
    <w:rsid w:val="005D0DA5"/>
    <w:rsid w:val="005D210A"/>
    <w:rsid w:val="005D2D8C"/>
    <w:rsid w:val="005D31EB"/>
    <w:rsid w:val="005D7519"/>
    <w:rsid w:val="005E0046"/>
    <w:rsid w:val="005E203B"/>
    <w:rsid w:val="005E478F"/>
    <w:rsid w:val="005F0376"/>
    <w:rsid w:val="005F1972"/>
    <w:rsid w:val="005F1B31"/>
    <w:rsid w:val="005F5F38"/>
    <w:rsid w:val="005F6C69"/>
    <w:rsid w:val="005F74FE"/>
    <w:rsid w:val="005F7C4B"/>
    <w:rsid w:val="00602C82"/>
    <w:rsid w:val="006045B7"/>
    <w:rsid w:val="00610117"/>
    <w:rsid w:val="006153BE"/>
    <w:rsid w:val="00621FD7"/>
    <w:rsid w:val="00626132"/>
    <w:rsid w:val="00640390"/>
    <w:rsid w:val="00640B8E"/>
    <w:rsid w:val="00645A03"/>
    <w:rsid w:val="0064670F"/>
    <w:rsid w:val="006534C7"/>
    <w:rsid w:val="0065371B"/>
    <w:rsid w:val="00654C66"/>
    <w:rsid w:val="00655521"/>
    <w:rsid w:val="00662811"/>
    <w:rsid w:val="00664280"/>
    <w:rsid w:val="006723FA"/>
    <w:rsid w:val="006731EE"/>
    <w:rsid w:val="0067429A"/>
    <w:rsid w:val="0068264B"/>
    <w:rsid w:val="006828BF"/>
    <w:rsid w:val="00694F4D"/>
    <w:rsid w:val="006A3CDD"/>
    <w:rsid w:val="006B5F4F"/>
    <w:rsid w:val="006D574F"/>
    <w:rsid w:val="006E053B"/>
    <w:rsid w:val="006E27F1"/>
    <w:rsid w:val="006E31CA"/>
    <w:rsid w:val="006E3AD1"/>
    <w:rsid w:val="006F5E5E"/>
    <w:rsid w:val="00702CAA"/>
    <w:rsid w:val="00705B79"/>
    <w:rsid w:val="00706EB3"/>
    <w:rsid w:val="0071138F"/>
    <w:rsid w:val="0071302A"/>
    <w:rsid w:val="0071508C"/>
    <w:rsid w:val="007160F8"/>
    <w:rsid w:val="00720F9E"/>
    <w:rsid w:val="00721C4A"/>
    <w:rsid w:val="00723AB3"/>
    <w:rsid w:val="00724D16"/>
    <w:rsid w:val="00730251"/>
    <w:rsid w:val="00730A77"/>
    <w:rsid w:val="00755D08"/>
    <w:rsid w:val="007605F9"/>
    <w:rsid w:val="00766459"/>
    <w:rsid w:val="00767CE3"/>
    <w:rsid w:val="007740AC"/>
    <w:rsid w:val="007750BA"/>
    <w:rsid w:val="00781E22"/>
    <w:rsid w:val="00787402"/>
    <w:rsid w:val="00787F8A"/>
    <w:rsid w:val="007927B3"/>
    <w:rsid w:val="00795113"/>
    <w:rsid w:val="00795C82"/>
    <w:rsid w:val="007A04F1"/>
    <w:rsid w:val="007B1E9F"/>
    <w:rsid w:val="007B748C"/>
    <w:rsid w:val="007C413E"/>
    <w:rsid w:val="007C5A0C"/>
    <w:rsid w:val="007D0D0A"/>
    <w:rsid w:val="007D1E05"/>
    <w:rsid w:val="007D2C9B"/>
    <w:rsid w:val="007D2E33"/>
    <w:rsid w:val="007D51CC"/>
    <w:rsid w:val="007E02D7"/>
    <w:rsid w:val="007E53B9"/>
    <w:rsid w:val="007F5A13"/>
    <w:rsid w:val="007F623B"/>
    <w:rsid w:val="0080144C"/>
    <w:rsid w:val="008104D4"/>
    <w:rsid w:val="00815FEA"/>
    <w:rsid w:val="00821E88"/>
    <w:rsid w:val="008235D0"/>
    <w:rsid w:val="00833D67"/>
    <w:rsid w:val="00833DE1"/>
    <w:rsid w:val="00847CFC"/>
    <w:rsid w:val="00852A16"/>
    <w:rsid w:val="0086780C"/>
    <w:rsid w:val="00870E6F"/>
    <w:rsid w:val="0087343F"/>
    <w:rsid w:val="00873C24"/>
    <w:rsid w:val="00875064"/>
    <w:rsid w:val="0087778B"/>
    <w:rsid w:val="00877A7C"/>
    <w:rsid w:val="00882A47"/>
    <w:rsid w:val="00886B75"/>
    <w:rsid w:val="008916B7"/>
    <w:rsid w:val="00897508"/>
    <w:rsid w:val="008B369D"/>
    <w:rsid w:val="008B3F8C"/>
    <w:rsid w:val="008B615C"/>
    <w:rsid w:val="008C6030"/>
    <w:rsid w:val="008D03F2"/>
    <w:rsid w:val="008D2C35"/>
    <w:rsid w:val="008D5253"/>
    <w:rsid w:val="008E1D28"/>
    <w:rsid w:val="008E2365"/>
    <w:rsid w:val="008E52B6"/>
    <w:rsid w:val="008F1644"/>
    <w:rsid w:val="008F6DDD"/>
    <w:rsid w:val="009009D0"/>
    <w:rsid w:val="00900CF9"/>
    <w:rsid w:val="00905FA3"/>
    <w:rsid w:val="00910E18"/>
    <w:rsid w:val="00911795"/>
    <w:rsid w:val="009133EE"/>
    <w:rsid w:val="00920F23"/>
    <w:rsid w:val="00925956"/>
    <w:rsid w:val="00930739"/>
    <w:rsid w:val="00933AC6"/>
    <w:rsid w:val="009348BD"/>
    <w:rsid w:val="0093760E"/>
    <w:rsid w:val="00937F27"/>
    <w:rsid w:val="0094147F"/>
    <w:rsid w:val="0094674B"/>
    <w:rsid w:val="00950E87"/>
    <w:rsid w:val="00951830"/>
    <w:rsid w:val="00957D33"/>
    <w:rsid w:val="0096074E"/>
    <w:rsid w:val="00971268"/>
    <w:rsid w:val="009B020F"/>
    <w:rsid w:val="009B2798"/>
    <w:rsid w:val="009B7925"/>
    <w:rsid w:val="009C3927"/>
    <w:rsid w:val="009C68B9"/>
    <w:rsid w:val="009D3026"/>
    <w:rsid w:val="009D32ED"/>
    <w:rsid w:val="009E4FB2"/>
    <w:rsid w:val="009E7EF9"/>
    <w:rsid w:val="009F6EE3"/>
    <w:rsid w:val="00A03C8C"/>
    <w:rsid w:val="00A06575"/>
    <w:rsid w:val="00A14C09"/>
    <w:rsid w:val="00A223E2"/>
    <w:rsid w:val="00A261E0"/>
    <w:rsid w:val="00A26688"/>
    <w:rsid w:val="00A2725D"/>
    <w:rsid w:val="00A31CFF"/>
    <w:rsid w:val="00A33BEC"/>
    <w:rsid w:val="00A36631"/>
    <w:rsid w:val="00A44661"/>
    <w:rsid w:val="00A512C8"/>
    <w:rsid w:val="00A5567E"/>
    <w:rsid w:val="00A624A9"/>
    <w:rsid w:val="00A723FD"/>
    <w:rsid w:val="00A74B5F"/>
    <w:rsid w:val="00A8351A"/>
    <w:rsid w:val="00A920B1"/>
    <w:rsid w:val="00A96B0A"/>
    <w:rsid w:val="00AA1121"/>
    <w:rsid w:val="00AB7139"/>
    <w:rsid w:val="00AB7E1A"/>
    <w:rsid w:val="00AC05A3"/>
    <w:rsid w:val="00AC559D"/>
    <w:rsid w:val="00AC792E"/>
    <w:rsid w:val="00AC7CA2"/>
    <w:rsid w:val="00AD1C0F"/>
    <w:rsid w:val="00AD24A7"/>
    <w:rsid w:val="00AD3AA2"/>
    <w:rsid w:val="00AE0C54"/>
    <w:rsid w:val="00AE439D"/>
    <w:rsid w:val="00AE720A"/>
    <w:rsid w:val="00B1704F"/>
    <w:rsid w:val="00B2151A"/>
    <w:rsid w:val="00B2425D"/>
    <w:rsid w:val="00B32C9C"/>
    <w:rsid w:val="00B52FF9"/>
    <w:rsid w:val="00B56532"/>
    <w:rsid w:val="00B71547"/>
    <w:rsid w:val="00B73489"/>
    <w:rsid w:val="00B820BD"/>
    <w:rsid w:val="00B8212D"/>
    <w:rsid w:val="00B823DC"/>
    <w:rsid w:val="00B83E7A"/>
    <w:rsid w:val="00B85CB6"/>
    <w:rsid w:val="00B8627A"/>
    <w:rsid w:val="00B95D17"/>
    <w:rsid w:val="00B97525"/>
    <w:rsid w:val="00BA0D48"/>
    <w:rsid w:val="00BA106F"/>
    <w:rsid w:val="00BA3F19"/>
    <w:rsid w:val="00BA45C9"/>
    <w:rsid w:val="00BA490E"/>
    <w:rsid w:val="00BB226B"/>
    <w:rsid w:val="00BB2907"/>
    <w:rsid w:val="00BB3245"/>
    <w:rsid w:val="00BC0CDB"/>
    <w:rsid w:val="00BC17C7"/>
    <w:rsid w:val="00BC1F61"/>
    <w:rsid w:val="00BC3726"/>
    <w:rsid w:val="00BD3ABD"/>
    <w:rsid w:val="00BF002D"/>
    <w:rsid w:val="00C0306B"/>
    <w:rsid w:val="00C04C2D"/>
    <w:rsid w:val="00C2100B"/>
    <w:rsid w:val="00C31C2C"/>
    <w:rsid w:val="00C31FE5"/>
    <w:rsid w:val="00C4459A"/>
    <w:rsid w:val="00C526C7"/>
    <w:rsid w:val="00C5508E"/>
    <w:rsid w:val="00C61F75"/>
    <w:rsid w:val="00C66DC0"/>
    <w:rsid w:val="00C703A4"/>
    <w:rsid w:val="00C719C2"/>
    <w:rsid w:val="00C74D5B"/>
    <w:rsid w:val="00C76262"/>
    <w:rsid w:val="00C76F30"/>
    <w:rsid w:val="00C80CC5"/>
    <w:rsid w:val="00C92C5E"/>
    <w:rsid w:val="00C953D0"/>
    <w:rsid w:val="00C96C41"/>
    <w:rsid w:val="00CA0375"/>
    <w:rsid w:val="00CA188A"/>
    <w:rsid w:val="00CA45CB"/>
    <w:rsid w:val="00CA66B3"/>
    <w:rsid w:val="00CB1268"/>
    <w:rsid w:val="00CB4AB8"/>
    <w:rsid w:val="00CB6290"/>
    <w:rsid w:val="00CC10F4"/>
    <w:rsid w:val="00CC2263"/>
    <w:rsid w:val="00CC23AA"/>
    <w:rsid w:val="00CC32AF"/>
    <w:rsid w:val="00CC69B2"/>
    <w:rsid w:val="00CD5365"/>
    <w:rsid w:val="00CE1324"/>
    <w:rsid w:val="00CE538D"/>
    <w:rsid w:val="00CF4487"/>
    <w:rsid w:val="00CF5456"/>
    <w:rsid w:val="00D02DFA"/>
    <w:rsid w:val="00D04163"/>
    <w:rsid w:val="00D05051"/>
    <w:rsid w:val="00D0747A"/>
    <w:rsid w:val="00D12712"/>
    <w:rsid w:val="00D134DC"/>
    <w:rsid w:val="00D136DF"/>
    <w:rsid w:val="00D13E91"/>
    <w:rsid w:val="00D140DA"/>
    <w:rsid w:val="00D14AC5"/>
    <w:rsid w:val="00D15CE5"/>
    <w:rsid w:val="00D1684F"/>
    <w:rsid w:val="00D202C7"/>
    <w:rsid w:val="00D23597"/>
    <w:rsid w:val="00D26F5B"/>
    <w:rsid w:val="00D31FE1"/>
    <w:rsid w:val="00D33755"/>
    <w:rsid w:val="00D36B98"/>
    <w:rsid w:val="00D41D20"/>
    <w:rsid w:val="00D4417A"/>
    <w:rsid w:val="00D44648"/>
    <w:rsid w:val="00D4774E"/>
    <w:rsid w:val="00D50B44"/>
    <w:rsid w:val="00D54C65"/>
    <w:rsid w:val="00D568AA"/>
    <w:rsid w:val="00D575EB"/>
    <w:rsid w:val="00D623E2"/>
    <w:rsid w:val="00D64455"/>
    <w:rsid w:val="00D73CE8"/>
    <w:rsid w:val="00D74A59"/>
    <w:rsid w:val="00D750B2"/>
    <w:rsid w:val="00D76B20"/>
    <w:rsid w:val="00D878C2"/>
    <w:rsid w:val="00DA5959"/>
    <w:rsid w:val="00DB1998"/>
    <w:rsid w:val="00DB6BE1"/>
    <w:rsid w:val="00DC4716"/>
    <w:rsid w:val="00DD6E0A"/>
    <w:rsid w:val="00DE31F4"/>
    <w:rsid w:val="00DE33F5"/>
    <w:rsid w:val="00DE3563"/>
    <w:rsid w:val="00DF5CCB"/>
    <w:rsid w:val="00DF5F03"/>
    <w:rsid w:val="00E03BCD"/>
    <w:rsid w:val="00E03C74"/>
    <w:rsid w:val="00E10487"/>
    <w:rsid w:val="00E145B8"/>
    <w:rsid w:val="00E15552"/>
    <w:rsid w:val="00E17908"/>
    <w:rsid w:val="00E23444"/>
    <w:rsid w:val="00E258C3"/>
    <w:rsid w:val="00E26A4A"/>
    <w:rsid w:val="00E278E6"/>
    <w:rsid w:val="00E334B6"/>
    <w:rsid w:val="00E35DF8"/>
    <w:rsid w:val="00E41319"/>
    <w:rsid w:val="00E42E0A"/>
    <w:rsid w:val="00E46301"/>
    <w:rsid w:val="00E52621"/>
    <w:rsid w:val="00E52D8B"/>
    <w:rsid w:val="00E5729C"/>
    <w:rsid w:val="00E63CDF"/>
    <w:rsid w:val="00E70104"/>
    <w:rsid w:val="00E75C7B"/>
    <w:rsid w:val="00E7619C"/>
    <w:rsid w:val="00E823D3"/>
    <w:rsid w:val="00E82D64"/>
    <w:rsid w:val="00E92627"/>
    <w:rsid w:val="00E95A7E"/>
    <w:rsid w:val="00E978C4"/>
    <w:rsid w:val="00EA295F"/>
    <w:rsid w:val="00EA7938"/>
    <w:rsid w:val="00EB2C0D"/>
    <w:rsid w:val="00EB44D9"/>
    <w:rsid w:val="00EB565E"/>
    <w:rsid w:val="00EB6A35"/>
    <w:rsid w:val="00EC2443"/>
    <w:rsid w:val="00EC24B9"/>
    <w:rsid w:val="00EC3497"/>
    <w:rsid w:val="00EC7610"/>
    <w:rsid w:val="00ED2545"/>
    <w:rsid w:val="00ED7FAE"/>
    <w:rsid w:val="00EE0917"/>
    <w:rsid w:val="00EE7512"/>
    <w:rsid w:val="00EF00B4"/>
    <w:rsid w:val="00EF1E41"/>
    <w:rsid w:val="00F03D6B"/>
    <w:rsid w:val="00F04152"/>
    <w:rsid w:val="00F23B19"/>
    <w:rsid w:val="00F251EE"/>
    <w:rsid w:val="00F25FEC"/>
    <w:rsid w:val="00F263EB"/>
    <w:rsid w:val="00F33D81"/>
    <w:rsid w:val="00F35A59"/>
    <w:rsid w:val="00F35B3D"/>
    <w:rsid w:val="00F36F01"/>
    <w:rsid w:val="00F45BBF"/>
    <w:rsid w:val="00F45C95"/>
    <w:rsid w:val="00F47071"/>
    <w:rsid w:val="00F472EC"/>
    <w:rsid w:val="00F56A16"/>
    <w:rsid w:val="00F57616"/>
    <w:rsid w:val="00F81F8B"/>
    <w:rsid w:val="00F82AF3"/>
    <w:rsid w:val="00F84F0C"/>
    <w:rsid w:val="00F917C2"/>
    <w:rsid w:val="00F9248F"/>
    <w:rsid w:val="00FA10D1"/>
    <w:rsid w:val="00FA2EB8"/>
    <w:rsid w:val="00FB305A"/>
    <w:rsid w:val="00FB3D60"/>
    <w:rsid w:val="00FC7313"/>
    <w:rsid w:val="00FD1C4D"/>
    <w:rsid w:val="00FD2A56"/>
    <w:rsid w:val="00FD2D59"/>
    <w:rsid w:val="00FD2DA7"/>
    <w:rsid w:val="00FD35E7"/>
    <w:rsid w:val="00FD3F37"/>
    <w:rsid w:val="00FD739E"/>
    <w:rsid w:val="00FE0362"/>
    <w:rsid w:val="00FE22E6"/>
    <w:rsid w:val="00FE26A6"/>
    <w:rsid w:val="00FE3B52"/>
    <w:rsid w:val="00FE7474"/>
    <w:rsid w:val="00FF1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8883A"/>
  <w15:docId w15:val="{56CD5582-C4B6-401A-85A4-410E6D82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014B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30"/>
    <w:rPr>
      <w:rFonts w:ascii="Segoe UI" w:hAnsi="Segoe UI" w:cs="Segoe UI"/>
      <w:sz w:val="18"/>
      <w:szCs w:val="18"/>
    </w:rPr>
  </w:style>
  <w:style w:type="character" w:styleId="PlaceholderText">
    <w:name w:val="Placeholder Text"/>
    <w:basedOn w:val="DefaultParagraphFont"/>
    <w:uiPriority w:val="99"/>
    <w:semiHidden/>
    <w:rsid w:val="00561A9D"/>
    <w:rPr>
      <w:color w:val="808080"/>
    </w:rPr>
  </w:style>
  <w:style w:type="table" w:styleId="TableGrid">
    <w:name w:val="Table Grid"/>
    <w:basedOn w:val="TableNormal"/>
    <w:uiPriority w:val="39"/>
    <w:rsid w:val="0056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Table">
    <w:name w:val="Project Table"/>
    <w:basedOn w:val="TableNormal"/>
    <w:uiPriority w:val="99"/>
    <w:rsid w:val="00626132"/>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basedOn w:val="Normal"/>
    <w:link w:val="ListParagraphChar"/>
    <w:uiPriority w:val="34"/>
    <w:qFormat/>
    <w:rsid w:val="00121673"/>
    <w:pPr>
      <w:ind w:left="720"/>
      <w:contextualSpacing/>
    </w:pPr>
  </w:style>
  <w:style w:type="character" w:customStyle="1" w:styleId="ListParagraphChar">
    <w:name w:val="List Paragraph Char"/>
    <w:link w:val="ListParagraph"/>
    <w:uiPriority w:val="34"/>
    <w:locked/>
    <w:rsid w:val="00FD2DA7"/>
  </w:style>
  <w:style w:type="paragraph" w:customStyle="1" w:styleId="Normal25">
    <w:name w:val="Normal_25"/>
    <w:qFormat/>
    <w:rsid w:val="002E29D3"/>
    <w:pPr>
      <w:spacing w:after="0" w:line="240" w:lineRule="auto"/>
    </w:pPr>
    <w:rPr>
      <w:rFonts w:eastAsiaTheme="minorEastAsia"/>
      <w:sz w:val="24"/>
      <w:szCs w:val="24"/>
    </w:rPr>
  </w:style>
  <w:style w:type="paragraph" w:customStyle="1" w:styleId="Normal32">
    <w:name w:val="Normal_32"/>
    <w:qFormat/>
    <w:rsid w:val="002E29D3"/>
    <w:pPr>
      <w:spacing w:after="0" w:line="240" w:lineRule="auto"/>
    </w:pPr>
    <w:rPr>
      <w:rFonts w:eastAsiaTheme="minorEastAsia"/>
      <w:sz w:val="24"/>
      <w:szCs w:val="24"/>
    </w:rPr>
  </w:style>
  <w:style w:type="paragraph" w:customStyle="1" w:styleId="Normal27">
    <w:name w:val="Normal_27"/>
    <w:qFormat/>
    <w:rsid w:val="005F7C4B"/>
    <w:pPr>
      <w:spacing w:after="0" w:line="240" w:lineRule="auto"/>
    </w:pPr>
    <w:rPr>
      <w:rFonts w:eastAsiaTheme="minorEastAsia"/>
      <w:sz w:val="24"/>
      <w:szCs w:val="24"/>
    </w:rPr>
  </w:style>
  <w:style w:type="paragraph" w:customStyle="1" w:styleId="Normal28">
    <w:name w:val="Normal_28"/>
    <w:qFormat/>
    <w:rsid w:val="005B294F"/>
    <w:pPr>
      <w:spacing w:after="0" w:line="240" w:lineRule="auto"/>
    </w:pPr>
    <w:rPr>
      <w:rFonts w:eastAsiaTheme="minorEastAsia"/>
      <w:sz w:val="24"/>
      <w:szCs w:val="24"/>
    </w:rPr>
  </w:style>
  <w:style w:type="paragraph" w:customStyle="1" w:styleId="Normal29">
    <w:name w:val="Normal_29"/>
    <w:qFormat/>
    <w:rsid w:val="005B294F"/>
    <w:pPr>
      <w:spacing w:after="0" w:line="240" w:lineRule="auto"/>
    </w:pPr>
    <w:rPr>
      <w:rFonts w:eastAsiaTheme="minorEastAsia"/>
      <w:sz w:val="24"/>
      <w:szCs w:val="24"/>
    </w:rPr>
  </w:style>
  <w:style w:type="paragraph" w:customStyle="1" w:styleId="Normal41">
    <w:name w:val="Normal_41"/>
    <w:qFormat/>
    <w:rsid w:val="00D575EB"/>
    <w:pPr>
      <w:spacing w:after="0" w:line="240" w:lineRule="auto"/>
    </w:pPr>
    <w:rPr>
      <w:rFonts w:eastAsiaTheme="minorEastAsia"/>
      <w:sz w:val="24"/>
      <w:szCs w:val="24"/>
    </w:rPr>
  </w:style>
  <w:style w:type="numbering" w:customStyle="1" w:styleId="BotanyConditionsListStyles">
    <w:name w:val="Botany Conditions List Styles"/>
    <w:uiPriority w:val="99"/>
    <w:rsid w:val="00787F8A"/>
    <w:pPr>
      <w:numPr>
        <w:numId w:val="3"/>
      </w:numPr>
    </w:pPr>
  </w:style>
  <w:style w:type="paragraph" w:customStyle="1" w:styleId="BotanyConditionsList1">
    <w:name w:val="Botany Conditions List 1"/>
    <w:basedOn w:val="Normal"/>
    <w:qFormat/>
    <w:rsid w:val="00787F8A"/>
    <w:pPr>
      <w:numPr>
        <w:numId w:val="2"/>
      </w:numPr>
      <w:spacing w:after="240" w:line="240" w:lineRule="auto"/>
    </w:pPr>
    <w:rPr>
      <w:rFonts w:ascii="Times New Roman" w:eastAsia="Times New Roman" w:hAnsi="Times New Roman" w:cs="Times New Roman"/>
      <w:sz w:val="24"/>
      <w:lang w:val="en-US"/>
    </w:rPr>
  </w:style>
  <w:style w:type="paragraph" w:customStyle="1" w:styleId="BotanyConditionsList2">
    <w:name w:val="Botany Conditions List 2"/>
    <w:basedOn w:val="Normal"/>
    <w:qFormat/>
    <w:rsid w:val="00787F8A"/>
    <w:pPr>
      <w:numPr>
        <w:ilvl w:val="1"/>
        <w:numId w:val="2"/>
      </w:numPr>
      <w:spacing w:after="240" w:line="240" w:lineRule="auto"/>
    </w:pPr>
    <w:rPr>
      <w:rFonts w:ascii="Times New Roman" w:eastAsia="Times New Roman" w:hAnsi="Times New Roman" w:cs="Times New Roman"/>
      <w:sz w:val="24"/>
      <w:lang w:val="en-US"/>
    </w:rPr>
  </w:style>
  <w:style w:type="paragraph" w:customStyle="1" w:styleId="BotanyConditionsList3">
    <w:name w:val="Botany Conditions List 3"/>
    <w:basedOn w:val="Normal"/>
    <w:qFormat/>
    <w:rsid w:val="00787F8A"/>
    <w:pPr>
      <w:numPr>
        <w:ilvl w:val="2"/>
        <w:numId w:val="2"/>
      </w:numPr>
      <w:spacing w:after="240" w:line="240" w:lineRule="auto"/>
    </w:pPr>
    <w:rPr>
      <w:rFonts w:ascii="Times New Roman" w:eastAsia="Times New Roman" w:hAnsi="Times New Roman" w:cs="Times New Roman"/>
      <w:sz w:val="24"/>
      <w:lang w:val="en-US"/>
    </w:rPr>
  </w:style>
  <w:style w:type="paragraph" w:customStyle="1" w:styleId="BotanyConditionsList4">
    <w:name w:val="Botany Conditions List 4"/>
    <w:basedOn w:val="Normal"/>
    <w:qFormat/>
    <w:rsid w:val="00787F8A"/>
    <w:pPr>
      <w:numPr>
        <w:ilvl w:val="3"/>
        <w:numId w:val="2"/>
      </w:numPr>
      <w:spacing w:after="240" w:line="240" w:lineRule="auto"/>
    </w:pPr>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71138F"/>
    <w:rPr>
      <w:color w:val="0563C1" w:themeColor="hyperlink"/>
      <w:u w:val="single"/>
    </w:rPr>
  </w:style>
  <w:style w:type="character" w:customStyle="1" w:styleId="UnresolvedMention1">
    <w:name w:val="Unresolved Mention1"/>
    <w:basedOn w:val="DefaultParagraphFont"/>
    <w:uiPriority w:val="99"/>
    <w:semiHidden/>
    <w:unhideWhenUsed/>
    <w:rsid w:val="00A8351A"/>
    <w:rPr>
      <w:color w:val="605E5C"/>
      <w:shd w:val="clear" w:color="auto" w:fill="E1DFDD"/>
    </w:rPr>
  </w:style>
  <w:style w:type="character" w:customStyle="1" w:styleId="Heading2Char">
    <w:name w:val="Heading 2 Char"/>
    <w:basedOn w:val="DefaultParagraphFont"/>
    <w:link w:val="Heading2"/>
    <w:uiPriority w:val="9"/>
    <w:semiHidden/>
    <w:rsid w:val="001014BD"/>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A14C09"/>
    <w:rPr>
      <w:sz w:val="16"/>
      <w:szCs w:val="16"/>
    </w:rPr>
  </w:style>
  <w:style w:type="paragraph" w:styleId="CommentText">
    <w:name w:val="annotation text"/>
    <w:basedOn w:val="Normal"/>
    <w:link w:val="CommentTextChar"/>
    <w:uiPriority w:val="99"/>
    <w:semiHidden/>
    <w:unhideWhenUsed/>
    <w:rsid w:val="00A14C09"/>
    <w:pPr>
      <w:spacing w:line="240" w:lineRule="auto"/>
    </w:pPr>
    <w:rPr>
      <w:sz w:val="20"/>
      <w:szCs w:val="20"/>
    </w:rPr>
  </w:style>
  <w:style w:type="character" w:customStyle="1" w:styleId="CommentTextChar">
    <w:name w:val="Comment Text Char"/>
    <w:basedOn w:val="DefaultParagraphFont"/>
    <w:link w:val="CommentText"/>
    <w:uiPriority w:val="99"/>
    <w:semiHidden/>
    <w:rsid w:val="00A14C09"/>
    <w:rPr>
      <w:sz w:val="20"/>
      <w:szCs w:val="20"/>
    </w:rPr>
  </w:style>
  <w:style w:type="paragraph" w:styleId="CommentSubject">
    <w:name w:val="annotation subject"/>
    <w:basedOn w:val="CommentText"/>
    <w:next w:val="CommentText"/>
    <w:link w:val="CommentSubjectChar"/>
    <w:uiPriority w:val="99"/>
    <w:semiHidden/>
    <w:unhideWhenUsed/>
    <w:rsid w:val="00A14C09"/>
    <w:rPr>
      <w:b/>
      <w:bCs/>
    </w:rPr>
  </w:style>
  <w:style w:type="character" w:customStyle="1" w:styleId="CommentSubjectChar">
    <w:name w:val="Comment Subject Char"/>
    <w:basedOn w:val="CommentTextChar"/>
    <w:link w:val="CommentSubject"/>
    <w:uiPriority w:val="99"/>
    <w:semiHidden/>
    <w:rsid w:val="00A14C09"/>
    <w:rPr>
      <w:b/>
      <w:bCs/>
      <w:sz w:val="20"/>
      <w:szCs w:val="20"/>
    </w:rPr>
  </w:style>
  <w:style w:type="paragraph" w:styleId="Caption">
    <w:name w:val="caption"/>
    <w:basedOn w:val="Normal"/>
    <w:next w:val="Normal"/>
    <w:uiPriority w:val="35"/>
    <w:unhideWhenUsed/>
    <w:qFormat/>
    <w:rsid w:val="00F35B3D"/>
    <w:pPr>
      <w:spacing w:after="200" w:line="240" w:lineRule="auto"/>
    </w:pPr>
    <w:rPr>
      <w:b/>
      <w:bCs/>
      <w:color w:val="4472C4" w:themeColor="accent1"/>
      <w:sz w:val="18"/>
      <w:szCs w:val="18"/>
    </w:rPr>
  </w:style>
  <w:style w:type="paragraph" w:styleId="FootnoteText">
    <w:name w:val="footnote text"/>
    <w:basedOn w:val="Normal"/>
    <w:link w:val="FootnoteTextChar"/>
    <w:uiPriority w:val="99"/>
    <w:semiHidden/>
    <w:unhideWhenUsed/>
    <w:rsid w:val="00720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F9E"/>
    <w:rPr>
      <w:sz w:val="20"/>
      <w:szCs w:val="20"/>
    </w:rPr>
  </w:style>
  <w:style w:type="character" w:styleId="FootnoteReference">
    <w:name w:val="footnote reference"/>
    <w:basedOn w:val="DefaultParagraphFont"/>
    <w:uiPriority w:val="99"/>
    <w:semiHidden/>
    <w:unhideWhenUsed/>
    <w:rsid w:val="00720F9E"/>
    <w:rPr>
      <w:vertAlign w:val="superscript"/>
    </w:rPr>
  </w:style>
  <w:style w:type="paragraph" w:styleId="Header">
    <w:name w:val="header"/>
    <w:basedOn w:val="Normal"/>
    <w:link w:val="HeaderChar"/>
    <w:uiPriority w:val="99"/>
    <w:unhideWhenUsed/>
    <w:rsid w:val="00E41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319"/>
  </w:style>
  <w:style w:type="paragraph" w:styleId="Footer">
    <w:name w:val="footer"/>
    <w:basedOn w:val="Normal"/>
    <w:link w:val="FooterChar"/>
    <w:uiPriority w:val="99"/>
    <w:unhideWhenUsed/>
    <w:rsid w:val="00E41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5514">
      <w:bodyDiv w:val="1"/>
      <w:marLeft w:val="0"/>
      <w:marRight w:val="0"/>
      <w:marTop w:val="0"/>
      <w:marBottom w:val="0"/>
      <w:divBdr>
        <w:top w:val="none" w:sz="0" w:space="0" w:color="auto"/>
        <w:left w:val="none" w:sz="0" w:space="0" w:color="auto"/>
        <w:bottom w:val="none" w:sz="0" w:space="0" w:color="auto"/>
        <w:right w:val="none" w:sz="0" w:space="0" w:color="auto"/>
      </w:divBdr>
      <w:divsChild>
        <w:div w:id="927343975">
          <w:blockQuote w:val="1"/>
          <w:marLeft w:val="400"/>
          <w:marRight w:val="0"/>
          <w:marTop w:val="160"/>
          <w:marBottom w:val="200"/>
          <w:divBdr>
            <w:top w:val="none" w:sz="0" w:space="0" w:color="auto"/>
            <w:left w:val="none" w:sz="0" w:space="0" w:color="auto"/>
            <w:bottom w:val="none" w:sz="0" w:space="0" w:color="auto"/>
            <w:right w:val="none" w:sz="0" w:space="0" w:color="auto"/>
          </w:divBdr>
        </w:div>
        <w:div w:id="14121166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96768251">
              <w:marLeft w:val="0"/>
              <w:marRight w:val="0"/>
              <w:marTop w:val="0"/>
              <w:marBottom w:val="0"/>
              <w:divBdr>
                <w:top w:val="none" w:sz="0" w:space="0" w:color="auto"/>
                <w:left w:val="none" w:sz="0" w:space="0" w:color="auto"/>
                <w:bottom w:val="none" w:sz="0" w:space="0" w:color="auto"/>
                <w:right w:val="none" w:sz="0" w:space="0" w:color="auto"/>
              </w:divBdr>
              <w:divsChild>
                <w:div w:id="1755466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3270007">
              <w:marLeft w:val="0"/>
              <w:marRight w:val="0"/>
              <w:marTop w:val="0"/>
              <w:marBottom w:val="0"/>
              <w:divBdr>
                <w:top w:val="none" w:sz="0" w:space="0" w:color="auto"/>
                <w:left w:val="none" w:sz="0" w:space="0" w:color="auto"/>
                <w:bottom w:val="none" w:sz="0" w:space="0" w:color="auto"/>
                <w:right w:val="none" w:sz="0" w:space="0" w:color="auto"/>
              </w:divBdr>
              <w:divsChild>
                <w:div w:id="16042600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5135308">
              <w:marLeft w:val="0"/>
              <w:marRight w:val="0"/>
              <w:marTop w:val="0"/>
              <w:marBottom w:val="0"/>
              <w:divBdr>
                <w:top w:val="none" w:sz="0" w:space="0" w:color="auto"/>
                <w:left w:val="none" w:sz="0" w:space="0" w:color="auto"/>
                <w:bottom w:val="none" w:sz="0" w:space="0" w:color="auto"/>
                <w:right w:val="none" w:sz="0" w:space="0" w:color="auto"/>
              </w:divBdr>
              <w:divsChild>
                <w:div w:id="843932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54145778">
      <w:bodyDiv w:val="1"/>
      <w:marLeft w:val="0"/>
      <w:marRight w:val="0"/>
      <w:marTop w:val="0"/>
      <w:marBottom w:val="0"/>
      <w:divBdr>
        <w:top w:val="none" w:sz="0" w:space="0" w:color="auto"/>
        <w:left w:val="none" w:sz="0" w:space="0" w:color="auto"/>
        <w:bottom w:val="none" w:sz="0" w:space="0" w:color="auto"/>
        <w:right w:val="none" w:sz="0" w:space="0" w:color="auto"/>
      </w:divBdr>
      <w:divsChild>
        <w:div w:id="1572501236">
          <w:marLeft w:val="0"/>
          <w:marRight w:val="0"/>
          <w:marTop w:val="0"/>
          <w:marBottom w:val="0"/>
          <w:divBdr>
            <w:top w:val="none" w:sz="0" w:space="0" w:color="auto"/>
            <w:left w:val="none" w:sz="0" w:space="0" w:color="auto"/>
            <w:bottom w:val="none" w:sz="0" w:space="0" w:color="auto"/>
            <w:right w:val="none" w:sz="0" w:space="0" w:color="auto"/>
          </w:divBdr>
        </w:div>
      </w:divsChild>
    </w:div>
    <w:div w:id="692917895">
      <w:bodyDiv w:val="1"/>
      <w:marLeft w:val="0"/>
      <w:marRight w:val="0"/>
      <w:marTop w:val="0"/>
      <w:marBottom w:val="0"/>
      <w:divBdr>
        <w:top w:val="none" w:sz="0" w:space="0" w:color="auto"/>
        <w:left w:val="none" w:sz="0" w:space="0" w:color="auto"/>
        <w:bottom w:val="none" w:sz="0" w:space="0" w:color="auto"/>
        <w:right w:val="none" w:sz="0" w:space="0" w:color="auto"/>
      </w:divBdr>
      <w:divsChild>
        <w:div w:id="4875507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17191116">
              <w:marLeft w:val="0"/>
              <w:marRight w:val="0"/>
              <w:marTop w:val="0"/>
              <w:marBottom w:val="0"/>
              <w:divBdr>
                <w:top w:val="none" w:sz="0" w:space="0" w:color="auto"/>
                <w:left w:val="none" w:sz="0" w:space="0" w:color="auto"/>
                <w:bottom w:val="none" w:sz="0" w:space="0" w:color="auto"/>
                <w:right w:val="none" w:sz="0" w:space="0" w:color="auto"/>
              </w:divBdr>
              <w:divsChild>
                <w:div w:id="10452588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0036914">
              <w:marLeft w:val="0"/>
              <w:marRight w:val="0"/>
              <w:marTop w:val="0"/>
              <w:marBottom w:val="0"/>
              <w:divBdr>
                <w:top w:val="none" w:sz="0" w:space="0" w:color="auto"/>
                <w:left w:val="none" w:sz="0" w:space="0" w:color="auto"/>
                <w:bottom w:val="none" w:sz="0" w:space="0" w:color="auto"/>
                <w:right w:val="none" w:sz="0" w:space="0" w:color="auto"/>
              </w:divBdr>
              <w:divsChild>
                <w:div w:id="1585609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5703629">
              <w:marLeft w:val="0"/>
              <w:marRight w:val="0"/>
              <w:marTop w:val="0"/>
              <w:marBottom w:val="0"/>
              <w:divBdr>
                <w:top w:val="none" w:sz="0" w:space="0" w:color="auto"/>
                <w:left w:val="none" w:sz="0" w:space="0" w:color="auto"/>
                <w:bottom w:val="none" w:sz="0" w:space="0" w:color="auto"/>
                <w:right w:val="none" w:sz="0" w:space="0" w:color="auto"/>
              </w:divBdr>
              <w:divsChild>
                <w:div w:id="417596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919266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5932727">
      <w:bodyDiv w:val="1"/>
      <w:marLeft w:val="0"/>
      <w:marRight w:val="0"/>
      <w:marTop w:val="0"/>
      <w:marBottom w:val="0"/>
      <w:divBdr>
        <w:top w:val="none" w:sz="0" w:space="0" w:color="auto"/>
        <w:left w:val="none" w:sz="0" w:space="0" w:color="auto"/>
        <w:bottom w:val="none" w:sz="0" w:space="0" w:color="auto"/>
        <w:right w:val="none" w:sz="0" w:space="0" w:color="auto"/>
      </w:divBdr>
    </w:div>
    <w:div w:id="863786754">
      <w:bodyDiv w:val="1"/>
      <w:marLeft w:val="0"/>
      <w:marRight w:val="0"/>
      <w:marTop w:val="0"/>
      <w:marBottom w:val="0"/>
      <w:divBdr>
        <w:top w:val="none" w:sz="0" w:space="0" w:color="auto"/>
        <w:left w:val="none" w:sz="0" w:space="0" w:color="auto"/>
        <w:bottom w:val="none" w:sz="0" w:space="0" w:color="auto"/>
        <w:right w:val="none" w:sz="0" w:space="0" w:color="auto"/>
      </w:divBdr>
    </w:div>
    <w:div w:id="955215482">
      <w:bodyDiv w:val="1"/>
      <w:marLeft w:val="0"/>
      <w:marRight w:val="0"/>
      <w:marTop w:val="0"/>
      <w:marBottom w:val="0"/>
      <w:divBdr>
        <w:top w:val="none" w:sz="0" w:space="0" w:color="auto"/>
        <w:left w:val="none" w:sz="0" w:space="0" w:color="auto"/>
        <w:bottom w:val="none" w:sz="0" w:space="0" w:color="auto"/>
        <w:right w:val="none" w:sz="0" w:space="0" w:color="auto"/>
      </w:divBdr>
      <w:divsChild>
        <w:div w:id="1893030870">
          <w:marLeft w:val="0"/>
          <w:marRight w:val="0"/>
          <w:marTop w:val="0"/>
          <w:marBottom w:val="0"/>
          <w:divBdr>
            <w:top w:val="none" w:sz="0" w:space="0" w:color="auto"/>
            <w:left w:val="none" w:sz="0" w:space="0" w:color="auto"/>
            <w:bottom w:val="none" w:sz="0" w:space="0" w:color="auto"/>
            <w:right w:val="none" w:sz="0" w:space="0" w:color="auto"/>
          </w:divBdr>
        </w:div>
      </w:divsChild>
    </w:div>
    <w:div w:id="1376084636">
      <w:bodyDiv w:val="1"/>
      <w:marLeft w:val="0"/>
      <w:marRight w:val="0"/>
      <w:marTop w:val="0"/>
      <w:marBottom w:val="0"/>
      <w:divBdr>
        <w:top w:val="none" w:sz="0" w:space="0" w:color="auto"/>
        <w:left w:val="none" w:sz="0" w:space="0" w:color="auto"/>
        <w:bottom w:val="none" w:sz="0" w:space="0" w:color="auto"/>
        <w:right w:val="none" w:sz="0" w:space="0" w:color="auto"/>
      </w:divBdr>
      <w:divsChild>
        <w:div w:id="1128399260">
          <w:marLeft w:val="0"/>
          <w:marRight w:val="0"/>
          <w:marTop w:val="0"/>
          <w:marBottom w:val="0"/>
          <w:divBdr>
            <w:top w:val="none" w:sz="0" w:space="0" w:color="auto"/>
            <w:left w:val="none" w:sz="0" w:space="0" w:color="auto"/>
            <w:bottom w:val="none" w:sz="0" w:space="0" w:color="auto"/>
            <w:right w:val="none" w:sz="0" w:space="0" w:color="auto"/>
          </w:divBdr>
        </w:div>
      </w:divsChild>
    </w:div>
    <w:div w:id="1425757819">
      <w:bodyDiv w:val="1"/>
      <w:marLeft w:val="0"/>
      <w:marRight w:val="0"/>
      <w:marTop w:val="0"/>
      <w:marBottom w:val="0"/>
      <w:divBdr>
        <w:top w:val="none" w:sz="0" w:space="0" w:color="auto"/>
        <w:left w:val="none" w:sz="0" w:space="0" w:color="auto"/>
        <w:bottom w:val="none" w:sz="0" w:space="0" w:color="auto"/>
        <w:right w:val="none" w:sz="0" w:space="0" w:color="auto"/>
      </w:divBdr>
      <w:divsChild>
        <w:div w:id="739402930">
          <w:marLeft w:val="340"/>
          <w:marRight w:val="0"/>
          <w:marTop w:val="160"/>
          <w:marBottom w:val="200"/>
          <w:divBdr>
            <w:top w:val="none" w:sz="0" w:space="0" w:color="auto"/>
            <w:left w:val="none" w:sz="0" w:space="0" w:color="auto"/>
            <w:bottom w:val="none" w:sz="0" w:space="0" w:color="auto"/>
            <w:right w:val="none" w:sz="0" w:space="0" w:color="auto"/>
          </w:divBdr>
        </w:div>
        <w:div w:id="13764706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5224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20700039">
      <w:bodyDiv w:val="1"/>
      <w:marLeft w:val="0"/>
      <w:marRight w:val="0"/>
      <w:marTop w:val="0"/>
      <w:marBottom w:val="0"/>
      <w:divBdr>
        <w:top w:val="none" w:sz="0" w:space="0" w:color="auto"/>
        <w:left w:val="none" w:sz="0" w:space="0" w:color="auto"/>
        <w:bottom w:val="none" w:sz="0" w:space="0" w:color="auto"/>
        <w:right w:val="none" w:sz="0" w:space="0" w:color="auto"/>
      </w:divBdr>
      <w:divsChild>
        <w:div w:id="984745713">
          <w:marLeft w:val="340"/>
          <w:marRight w:val="0"/>
          <w:marTop w:val="160"/>
          <w:marBottom w:val="200"/>
          <w:divBdr>
            <w:top w:val="none" w:sz="0" w:space="0" w:color="auto"/>
            <w:left w:val="none" w:sz="0" w:space="0" w:color="auto"/>
            <w:bottom w:val="none" w:sz="0" w:space="0" w:color="auto"/>
            <w:right w:val="none" w:sz="0" w:space="0" w:color="auto"/>
          </w:divBdr>
        </w:div>
        <w:div w:id="204867522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6663480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2731648">
                  <w:marLeft w:val="0"/>
                  <w:marRight w:val="0"/>
                  <w:marTop w:val="0"/>
                  <w:marBottom w:val="0"/>
                  <w:divBdr>
                    <w:top w:val="none" w:sz="0" w:space="0" w:color="auto"/>
                    <w:left w:val="none" w:sz="0" w:space="0" w:color="auto"/>
                    <w:bottom w:val="none" w:sz="0" w:space="0" w:color="auto"/>
                    <w:right w:val="none" w:sz="0" w:space="0" w:color="auto"/>
                  </w:divBdr>
                  <w:divsChild>
                    <w:div w:id="12784401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8931729">
                  <w:marLeft w:val="0"/>
                  <w:marRight w:val="0"/>
                  <w:marTop w:val="0"/>
                  <w:marBottom w:val="0"/>
                  <w:divBdr>
                    <w:top w:val="none" w:sz="0" w:space="0" w:color="auto"/>
                    <w:left w:val="none" w:sz="0" w:space="0" w:color="auto"/>
                    <w:bottom w:val="none" w:sz="0" w:space="0" w:color="auto"/>
                    <w:right w:val="none" w:sz="0" w:space="0" w:color="auto"/>
                  </w:divBdr>
                  <w:divsChild>
                    <w:div w:id="5823790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748430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19152841">
      <w:bodyDiv w:val="1"/>
      <w:marLeft w:val="0"/>
      <w:marRight w:val="0"/>
      <w:marTop w:val="0"/>
      <w:marBottom w:val="0"/>
      <w:divBdr>
        <w:top w:val="none" w:sz="0" w:space="0" w:color="auto"/>
        <w:left w:val="none" w:sz="0" w:space="0" w:color="auto"/>
        <w:bottom w:val="none" w:sz="0" w:space="0" w:color="auto"/>
        <w:right w:val="none" w:sz="0" w:space="0" w:color="auto"/>
      </w:divBdr>
      <w:divsChild>
        <w:div w:id="677199355">
          <w:marLeft w:val="0"/>
          <w:marRight w:val="0"/>
          <w:marTop w:val="0"/>
          <w:marBottom w:val="0"/>
          <w:divBdr>
            <w:top w:val="none" w:sz="0" w:space="0" w:color="auto"/>
            <w:left w:val="none" w:sz="0" w:space="0" w:color="auto"/>
            <w:bottom w:val="none" w:sz="0" w:space="0" w:color="auto"/>
            <w:right w:val="none" w:sz="0" w:space="0" w:color="auto"/>
          </w:divBdr>
          <w:divsChild>
            <w:div w:id="2776386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0028917">
          <w:marLeft w:val="0"/>
          <w:marRight w:val="0"/>
          <w:marTop w:val="0"/>
          <w:marBottom w:val="0"/>
          <w:divBdr>
            <w:top w:val="none" w:sz="0" w:space="0" w:color="auto"/>
            <w:left w:val="none" w:sz="0" w:space="0" w:color="auto"/>
            <w:bottom w:val="none" w:sz="0" w:space="0" w:color="auto"/>
            <w:right w:val="none" w:sz="0" w:space="0" w:color="auto"/>
          </w:divBdr>
          <w:divsChild>
            <w:div w:id="15453606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65627037">
      <w:bodyDiv w:val="1"/>
      <w:marLeft w:val="0"/>
      <w:marRight w:val="0"/>
      <w:marTop w:val="0"/>
      <w:marBottom w:val="0"/>
      <w:divBdr>
        <w:top w:val="none" w:sz="0" w:space="0" w:color="auto"/>
        <w:left w:val="none" w:sz="0" w:space="0" w:color="auto"/>
        <w:bottom w:val="none" w:sz="0" w:space="0" w:color="auto"/>
        <w:right w:val="none" w:sz="0" w:space="0" w:color="auto"/>
      </w:divBdr>
      <w:divsChild>
        <w:div w:id="12924010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1072994">
              <w:blockQuote w:val="1"/>
              <w:marLeft w:val="400"/>
              <w:marRight w:val="0"/>
              <w:marTop w:val="160"/>
              <w:marBottom w:val="200"/>
              <w:divBdr>
                <w:top w:val="none" w:sz="0" w:space="0" w:color="auto"/>
                <w:left w:val="none" w:sz="0" w:space="0" w:color="auto"/>
                <w:bottom w:val="none" w:sz="0" w:space="0" w:color="auto"/>
                <w:right w:val="none" w:sz="0" w:space="0" w:color="auto"/>
              </w:divBdr>
            </w:div>
            <w:div w:id="193647970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4109878">
                  <w:marLeft w:val="0"/>
                  <w:marRight w:val="0"/>
                  <w:marTop w:val="0"/>
                  <w:marBottom w:val="0"/>
                  <w:divBdr>
                    <w:top w:val="none" w:sz="0" w:space="0" w:color="auto"/>
                    <w:left w:val="none" w:sz="0" w:space="0" w:color="auto"/>
                    <w:bottom w:val="none" w:sz="0" w:space="0" w:color="auto"/>
                    <w:right w:val="none" w:sz="0" w:space="0" w:color="auto"/>
                  </w:divBdr>
                  <w:divsChild>
                    <w:div w:id="1677804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5483448">
                  <w:marLeft w:val="0"/>
                  <w:marRight w:val="0"/>
                  <w:marTop w:val="0"/>
                  <w:marBottom w:val="0"/>
                  <w:divBdr>
                    <w:top w:val="none" w:sz="0" w:space="0" w:color="auto"/>
                    <w:left w:val="none" w:sz="0" w:space="0" w:color="auto"/>
                    <w:bottom w:val="none" w:sz="0" w:space="0" w:color="auto"/>
                    <w:right w:val="none" w:sz="0" w:space="0" w:color="auto"/>
                  </w:divBdr>
                  <w:divsChild>
                    <w:div w:id="17424364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53549414">
          <w:marLeft w:val="340"/>
          <w:marRight w:val="0"/>
          <w:marTop w:val="160"/>
          <w:marBottom w:val="200"/>
          <w:divBdr>
            <w:top w:val="none" w:sz="0" w:space="0" w:color="auto"/>
            <w:left w:val="none" w:sz="0" w:space="0" w:color="auto"/>
            <w:bottom w:val="none" w:sz="0" w:space="0" w:color="auto"/>
            <w:right w:val="none" w:sz="0" w:space="0" w:color="auto"/>
          </w:divBdr>
        </w:div>
      </w:divsChild>
    </w:div>
    <w:div w:id="1886485937">
      <w:bodyDiv w:val="1"/>
      <w:marLeft w:val="0"/>
      <w:marRight w:val="0"/>
      <w:marTop w:val="0"/>
      <w:marBottom w:val="0"/>
      <w:divBdr>
        <w:top w:val="none" w:sz="0" w:space="0" w:color="auto"/>
        <w:left w:val="none" w:sz="0" w:space="0" w:color="auto"/>
        <w:bottom w:val="none" w:sz="0" w:space="0" w:color="auto"/>
        <w:right w:val="none" w:sz="0" w:space="0" w:color="auto"/>
      </w:divBdr>
      <w:divsChild>
        <w:div w:id="2011827128">
          <w:marLeft w:val="340"/>
          <w:marRight w:val="0"/>
          <w:marTop w:val="160"/>
          <w:marBottom w:val="200"/>
          <w:divBdr>
            <w:top w:val="none" w:sz="0" w:space="0" w:color="auto"/>
            <w:left w:val="none" w:sz="0" w:space="0" w:color="auto"/>
            <w:bottom w:val="none" w:sz="0" w:space="0" w:color="auto"/>
            <w:right w:val="none" w:sz="0" w:space="0" w:color="auto"/>
          </w:divBdr>
        </w:div>
        <w:div w:id="179051232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4063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74212736">
      <w:bodyDiv w:val="1"/>
      <w:marLeft w:val="0"/>
      <w:marRight w:val="0"/>
      <w:marTop w:val="0"/>
      <w:marBottom w:val="0"/>
      <w:divBdr>
        <w:top w:val="none" w:sz="0" w:space="0" w:color="auto"/>
        <w:left w:val="none" w:sz="0" w:space="0" w:color="auto"/>
        <w:bottom w:val="none" w:sz="0" w:space="0" w:color="auto"/>
        <w:right w:val="none" w:sz="0" w:space="0" w:color="auto"/>
      </w:divBdr>
      <w:divsChild>
        <w:div w:id="1500190585">
          <w:marLeft w:val="0"/>
          <w:marRight w:val="0"/>
          <w:marTop w:val="0"/>
          <w:marBottom w:val="0"/>
          <w:divBdr>
            <w:top w:val="none" w:sz="0" w:space="0" w:color="auto"/>
            <w:left w:val="none" w:sz="0" w:space="0" w:color="auto"/>
            <w:bottom w:val="none" w:sz="0" w:space="0" w:color="auto"/>
            <w:right w:val="none" w:sz="0" w:space="0" w:color="auto"/>
          </w:divBdr>
          <w:divsChild>
            <w:div w:id="21402963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627988">
          <w:marLeft w:val="0"/>
          <w:marRight w:val="0"/>
          <w:marTop w:val="0"/>
          <w:marBottom w:val="0"/>
          <w:divBdr>
            <w:top w:val="none" w:sz="0" w:space="0" w:color="auto"/>
            <w:left w:val="none" w:sz="0" w:space="0" w:color="auto"/>
            <w:bottom w:val="none" w:sz="0" w:space="0" w:color="auto"/>
            <w:right w:val="none" w:sz="0" w:space="0" w:color="auto"/>
          </w:divBdr>
          <w:divsChild>
            <w:div w:id="313530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4F02F0FE404615A72772E11916CE7B"/>
        <w:category>
          <w:name w:val="General"/>
          <w:gallery w:val="placeholder"/>
        </w:category>
        <w:types>
          <w:type w:val="bbPlcHdr"/>
        </w:types>
        <w:behaviors>
          <w:behavior w:val="content"/>
        </w:behaviors>
        <w:guid w:val="{6E3BC5E6-697C-4A15-B932-765D1D2D6F51}"/>
      </w:docPartPr>
      <w:docPartBody>
        <w:p w:rsidR="00DB514C" w:rsidRDefault="00C81DC3" w:rsidP="00C81DC3">
          <w:pPr>
            <w:pStyle w:val="3A4F02F0FE404615A72772E11916CE7B"/>
          </w:pPr>
          <w:r w:rsidRPr="002E6688">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C3"/>
    <w:rsid w:val="0001480D"/>
    <w:rsid w:val="00057166"/>
    <w:rsid w:val="000E4AF9"/>
    <w:rsid w:val="00101347"/>
    <w:rsid w:val="001A6189"/>
    <w:rsid w:val="002E5B95"/>
    <w:rsid w:val="003136B1"/>
    <w:rsid w:val="00411C55"/>
    <w:rsid w:val="00430F92"/>
    <w:rsid w:val="00451CCF"/>
    <w:rsid w:val="00521DEA"/>
    <w:rsid w:val="0062680E"/>
    <w:rsid w:val="00767471"/>
    <w:rsid w:val="009F098F"/>
    <w:rsid w:val="009F57B4"/>
    <w:rsid w:val="00C33E3C"/>
    <w:rsid w:val="00C81DC3"/>
    <w:rsid w:val="00DB514C"/>
    <w:rsid w:val="00E23C92"/>
    <w:rsid w:val="00E4498A"/>
    <w:rsid w:val="00E91306"/>
    <w:rsid w:val="00FE4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DC3"/>
    <w:rPr>
      <w:color w:val="808080"/>
    </w:rPr>
  </w:style>
  <w:style w:type="paragraph" w:customStyle="1" w:styleId="3A4F02F0FE404615A72772E11916CE7B">
    <w:name w:val="3A4F02F0FE404615A72772E11916CE7B"/>
    <w:rsid w:val="00C8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D5887DE872248BAB34A655123BFA7" ma:contentTypeVersion="4" ma:contentTypeDescription="Create a new document." ma:contentTypeScope="" ma:versionID="d0baf338121066b93d8a1cdc37b64727">
  <xsd:schema xmlns:xsd="http://www.w3.org/2001/XMLSchema" xmlns:xs="http://www.w3.org/2001/XMLSchema" xmlns:p="http://schemas.microsoft.com/office/2006/metadata/properties" xmlns:ns3="67cb6709-41b6-48df-b651-dd98cdacaf89" targetNamespace="http://schemas.microsoft.com/office/2006/metadata/properties" ma:root="true" ma:fieldsID="15f9f96f2833d564d6ba9afe70f9bcd2" ns3:_="">
    <xsd:import namespace="67cb6709-41b6-48df-b651-dd98cdacaf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6709-41b6-48df-b651-dd98cdaca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1D2D-BD14-4C62-8712-F6A7E85DFE82}">
  <ds:schemaRefs>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67cb6709-41b6-48df-b651-dd98cdacaf89"/>
    <ds:schemaRef ds:uri="http://schemas.microsoft.com/office/2006/metadata/properties"/>
  </ds:schemaRefs>
</ds:datastoreItem>
</file>

<file path=customXml/itemProps2.xml><?xml version="1.0" encoding="utf-8"?>
<ds:datastoreItem xmlns:ds="http://schemas.openxmlformats.org/officeDocument/2006/customXml" ds:itemID="{5C479D90-4D93-48B0-83AE-299E2EAAED5D}">
  <ds:schemaRefs>
    <ds:schemaRef ds:uri="http://schemas.microsoft.com/sharepoint/v3/contenttype/forms"/>
  </ds:schemaRefs>
</ds:datastoreItem>
</file>

<file path=customXml/itemProps3.xml><?xml version="1.0" encoding="utf-8"?>
<ds:datastoreItem xmlns:ds="http://schemas.openxmlformats.org/officeDocument/2006/customXml" ds:itemID="{E45D4F65-2DEE-4E3C-BC20-3BFB7F05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6709-41b6-48df-b651-dd98cdaca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05F51-9A11-4129-BD42-1D071915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16</Pages>
  <Words>5143</Words>
  <Characters>29320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Johnston</dc:creator>
  <cp:lastModifiedBy>Lesley Duncan</cp:lastModifiedBy>
  <cp:revision>4</cp:revision>
  <dcterms:created xsi:type="dcterms:W3CDTF">2022-01-17T06:15:00Z</dcterms:created>
  <dcterms:modified xsi:type="dcterms:W3CDTF">2022-01-18T02:36:00Z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0x0101007C1D5887DE872248BAB34A655123BFA7</vt:lpwstr>
  </property>
</Properties>
</file>